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CE6A60" w:rsidP="00F65F2D">
      <w:pPr>
        <w:jc w:val="center"/>
        <w:rPr>
          <w:rFonts w:ascii="Comic Sans MS" w:hAnsi="Comic Sans MS"/>
          <w:szCs w:val="22"/>
        </w:rPr>
      </w:pPr>
      <w:r>
        <w:rPr>
          <w:rFonts w:ascii="Comic Sans MS" w:hAnsi="Comic Sans MS"/>
          <w:szCs w:val="22"/>
        </w:rPr>
        <w:t>Compte Rendu</w:t>
      </w:r>
      <w:r w:rsidR="000173D3" w:rsidRPr="006B3427">
        <w:rPr>
          <w:rFonts w:ascii="Comic Sans MS" w:hAnsi="Comic Sans MS"/>
          <w:szCs w:val="22"/>
        </w:rPr>
        <w:t xml:space="preserve">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432CCF">
        <w:rPr>
          <w:rFonts w:ascii="Comic Sans MS" w:hAnsi="Comic Sans MS"/>
          <w:szCs w:val="22"/>
        </w:rPr>
        <w:t>13</w:t>
      </w:r>
      <w:r w:rsidR="000937BB">
        <w:rPr>
          <w:rFonts w:ascii="Comic Sans MS" w:hAnsi="Comic Sans MS"/>
          <w:szCs w:val="22"/>
        </w:rPr>
        <w:t xml:space="preserve"> </w:t>
      </w:r>
      <w:r w:rsidR="00432CCF">
        <w:rPr>
          <w:rFonts w:ascii="Comic Sans MS" w:hAnsi="Comic Sans MS"/>
          <w:szCs w:val="22"/>
        </w:rPr>
        <w:t>septembre</w:t>
      </w:r>
      <w:r w:rsidR="002F480B">
        <w:rPr>
          <w:rFonts w:ascii="Comic Sans MS" w:hAnsi="Comic Sans MS"/>
          <w:szCs w:val="22"/>
        </w:rPr>
        <w:t xml:space="preserve"> </w:t>
      </w:r>
      <w:r w:rsidR="0060076B">
        <w:rPr>
          <w:rFonts w:ascii="Comic Sans MS" w:hAnsi="Comic Sans MS"/>
          <w:szCs w:val="22"/>
        </w:rPr>
        <w:t>201</w:t>
      </w:r>
      <w:r w:rsidR="003A63F7">
        <w:rPr>
          <w:rFonts w:ascii="Comic Sans MS" w:hAnsi="Comic Sans MS"/>
          <w:szCs w:val="22"/>
        </w:rPr>
        <w:t>7</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sidR="0091200C">
        <w:rPr>
          <w:rFonts w:ascii="Comic Sans MS" w:eastAsia="Arial Unicode MS" w:hAnsi="Comic Sans MS"/>
          <w:sz w:val="20"/>
        </w:rPr>
        <w:t xml:space="preserve"> </w:t>
      </w:r>
      <w:r w:rsidR="0072149A">
        <w:rPr>
          <w:rFonts w:ascii="Comic Sans MS" w:eastAsia="Arial Unicode MS" w:hAnsi="Comic Sans MS"/>
          <w:sz w:val="20"/>
        </w:rPr>
        <w:t>22H00)</w:t>
      </w:r>
    </w:p>
    <w:p w:rsidR="0072149A" w:rsidRPr="00205F2E" w:rsidRDefault="0072149A" w:rsidP="0072149A">
      <w:pPr>
        <w:jc w:val="both"/>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72149A" w:rsidRPr="00205F2E" w:rsidRDefault="0072149A" w:rsidP="0072149A">
      <w:pPr>
        <w:jc w:val="both"/>
        <w:rPr>
          <w:rFonts w:ascii="Comic Sans MS" w:hAnsi="Comic Sans MS"/>
          <w:sz w:val="16"/>
          <w:szCs w:val="16"/>
        </w:rPr>
      </w:pPr>
      <w:r w:rsidRPr="00205F2E">
        <w:rPr>
          <w:rFonts w:ascii="Comic Sans MS" w:hAnsi="Comic Sans MS"/>
          <w:sz w:val="16"/>
          <w:szCs w:val="16"/>
        </w:rPr>
        <w:t>M. CANTERI Dominique</w:t>
      </w:r>
      <w:r>
        <w:rPr>
          <w:rFonts w:ascii="Comic Sans MS" w:hAnsi="Comic Sans MS"/>
          <w:sz w:val="16"/>
          <w:szCs w:val="16"/>
        </w:rPr>
        <w:t xml:space="preserve"> </w:t>
      </w:r>
      <w:r w:rsidRPr="00205F2E">
        <w:rPr>
          <w:rFonts w:ascii="Comic Sans MS" w:hAnsi="Comic Sans MS"/>
          <w:sz w:val="16"/>
          <w:szCs w:val="16"/>
        </w:rPr>
        <w:t>–</w:t>
      </w:r>
      <w:r>
        <w:rPr>
          <w:rFonts w:ascii="Comic Sans MS" w:hAnsi="Comic Sans MS"/>
          <w:sz w:val="16"/>
          <w:szCs w:val="16"/>
        </w:rPr>
        <w:t xml:space="preserve"> M.PAQUET Jean-Claude - </w:t>
      </w:r>
      <w:r w:rsidRPr="00205F2E">
        <w:rPr>
          <w:rFonts w:ascii="Comic Sans MS" w:hAnsi="Comic Sans MS"/>
          <w:sz w:val="16"/>
          <w:szCs w:val="16"/>
        </w:rPr>
        <w:t xml:space="preserve">Mme PARIS Yvette </w:t>
      </w:r>
      <w:r>
        <w:rPr>
          <w:rFonts w:ascii="Comic Sans MS" w:hAnsi="Comic Sans MS"/>
          <w:sz w:val="16"/>
          <w:szCs w:val="16"/>
        </w:rPr>
        <w:t xml:space="preserve">- </w:t>
      </w:r>
      <w:r w:rsidRPr="00205F2E">
        <w:rPr>
          <w:rFonts w:ascii="Comic Sans MS" w:hAnsi="Comic Sans MS"/>
          <w:sz w:val="16"/>
          <w:szCs w:val="16"/>
        </w:rPr>
        <w:t>M.CORRA Alain - Mme MAUCHANT Martine, Adjoints.</w:t>
      </w:r>
    </w:p>
    <w:p w:rsidR="0072149A" w:rsidRPr="00205F2E" w:rsidRDefault="0072149A" w:rsidP="0072149A">
      <w:pPr>
        <w:jc w:val="both"/>
        <w:rPr>
          <w:rFonts w:ascii="Comic Sans MS" w:hAnsi="Comic Sans MS"/>
          <w:sz w:val="16"/>
          <w:szCs w:val="16"/>
        </w:rPr>
      </w:pPr>
      <w:r w:rsidRPr="00205F2E">
        <w:rPr>
          <w:rFonts w:ascii="Comic Sans MS" w:hAnsi="Comic Sans MS"/>
          <w:sz w:val="16"/>
          <w:szCs w:val="16"/>
        </w:rPr>
        <w:t xml:space="preserve">Mme BOSSI Carole - Mme LEONARD Sylvette – M. BISAGA Thierry </w:t>
      </w:r>
      <w:r>
        <w:rPr>
          <w:rFonts w:ascii="Comic Sans MS" w:hAnsi="Comic Sans MS"/>
          <w:sz w:val="16"/>
          <w:szCs w:val="16"/>
        </w:rPr>
        <w:t xml:space="preserve"> </w:t>
      </w:r>
      <w:r w:rsidRPr="00205F2E">
        <w:rPr>
          <w:rFonts w:ascii="Comic Sans MS" w:hAnsi="Comic Sans MS"/>
          <w:sz w:val="16"/>
          <w:szCs w:val="16"/>
        </w:rPr>
        <w:t>- Mme MARCON Joëlle -</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72149A" w:rsidRPr="00F154AD" w:rsidRDefault="0072149A" w:rsidP="0072149A">
      <w:pPr>
        <w:jc w:val="both"/>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Pr>
          <w:rFonts w:ascii="Comic Sans MS" w:hAnsi="Comic Sans MS"/>
          <w:sz w:val="16"/>
          <w:szCs w:val="16"/>
        </w:rPr>
        <w:t xml:space="preserve">Mme </w:t>
      </w:r>
      <w:r w:rsidRPr="00F154AD">
        <w:rPr>
          <w:rFonts w:ascii="Comic Sans MS" w:hAnsi="Comic Sans MS"/>
          <w:sz w:val="16"/>
          <w:szCs w:val="16"/>
        </w:rPr>
        <w:t>HAAS Alexandra - M. COLIN Marc</w:t>
      </w:r>
      <w:r>
        <w:rPr>
          <w:rFonts w:ascii="Comic Sans MS" w:hAnsi="Comic Sans MS"/>
          <w:sz w:val="16"/>
          <w:szCs w:val="16"/>
        </w:rPr>
        <w:t xml:space="preserve">– Mme CICCIARELLO Sabine - </w:t>
      </w:r>
      <w:r w:rsidRPr="00205F2E">
        <w:rPr>
          <w:rFonts w:ascii="Comic Sans MS" w:hAnsi="Comic Sans MS"/>
          <w:sz w:val="16"/>
          <w:szCs w:val="16"/>
        </w:rPr>
        <w:t>M. CERONE Philippe</w:t>
      </w:r>
      <w:r>
        <w:rPr>
          <w:rFonts w:ascii="Comic Sans MS" w:hAnsi="Comic Sans MS"/>
          <w:sz w:val="16"/>
          <w:szCs w:val="16"/>
        </w:rPr>
        <w:t xml:space="preserve"> - </w:t>
      </w:r>
      <w:r w:rsidRPr="00F154AD">
        <w:rPr>
          <w:rFonts w:ascii="Comic Sans MS" w:hAnsi="Comic Sans MS"/>
          <w:sz w:val="16"/>
          <w:szCs w:val="16"/>
        </w:rPr>
        <w:t xml:space="preserve">M. COLOMBE Michel </w:t>
      </w:r>
      <w:r>
        <w:rPr>
          <w:rFonts w:ascii="Comic Sans MS" w:hAnsi="Comic Sans MS"/>
          <w:sz w:val="16"/>
          <w:szCs w:val="16"/>
        </w:rPr>
        <w:t xml:space="preserve">-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72149A" w:rsidRPr="00996322" w:rsidRDefault="0072149A" w:rsidP="0072149A">
      <w:pPr>
        <w:jc w:val="both"/>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Pr>
          <w:rFonts w:ascii="Comic Sans MS" w:hAnsi="Comic Sans MS"/>
          <w:sz w:val="16"/>
          <w:szCs w:val="16"/>
        </w:rPr>
        <w:t xml:space="preserve">Mme CICCIARELLO Sabine à </w:t>
      </w:r>
      <w:r w:rsidRPr="00205F2E">
        <w:rPr>
          <w:rFonts w:ascii="Comic Sans MS" w:hAnsi="Comic Sans MS"/>
          <w:sz w:val="16"/>
          <w:szCs w:val="16"/>
        </w:rPr>
        <w:t>Mme MAUCHANT Martine</w:t>
      </w:r>
      <w:r>
        <w:rPr>
          <w:rFonts w:ascii="Comic Sans MS" w:hAnsi="Comic Sans MS"/>
          <w:sz w:val="16"/>
          <w:szCs w:val="16"/>
        </w:rPr>
        <w:t xml:space="preserve"> - </w:t>
      </w:r>
      <w:r w:rsidRPr="00F154AD">
        <w:rPr>
          <w:rFonts w:ascii="Comic Sans MS" w:hAnsi="Comic Sans MS"/>
          <w:sz w:val="16"/>
          <w:szCs w:val="16"/>
        </w:rPr>
        <w:t>M. COLOMBE Michel</w:t>
      </w:r>
      <w:r>
        <w:rPr>
          <w:rFonts w:ascii="Comic Sans MS" w:hAnsi="Comic Sans MS"/>
          <w:sz w:val="16"/>
          <w:szCs w:val="16"/>
        </w:rPr>
        <w:t xml:space="preserve"> à </w:t>
      </w:r>
      <w:r w:rsidRPr="00205F2E">
        <w:rPr>
          <w:rFonts w:ascii="Comic Sans MS" w:hAnsi="Comic Sans MS"/>
          <w:sz w:val="16"/>
          <w:szCs w:val="16"/>
        </w:rPr>
        <w:t>M. CANTERI Dominique</w:t>
      </w:r>
      <w:r>
        <w:rPr>
          <w:rFonts w:ascii="Comic Sans MS" w:hAnsi="Comic Sans MS"/>
          <w:sz w:val="16"/>
          <w:szCs w:val="16"/>
        </w:rPr>
        <w:t xml:space="preserve"> – </w:t>
      </w:r>
      <w:r w:rsidRPr="00F154AD">
        <w:rPr>
          <w:rFonts w:ascii="Comic Sans MS" w:hAnsi="Comic Sans MS"/>
          <w:sz w:val="16"/>
          <w:szCs w:val="16"/>
        </w:rPr>
        <w:t>Mme HAMOUM Yasmina</w:t>
      </w:r>
      <w:r>
        <w:rPr>
          <w:rFonts w:ascii="Comic Sans MS" w:hAnsi="Comic Sans MS"/>
          <w:sz w:val="16"/>
          <w:szCs w:val="16"/>
        </w:rPr>
        <w:t xml:space="preserve"> à M.CORRA Alain</w:t>
      </w:r>
    </w:p>
    <w:p w:rsidR="0072149A" w:rsidRPr="00996322" w:rsidRDefault="0072149A" w:rsidP="0072149A">
      <w:pPr>
        <w:jc w:val="both"/>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72149A" w:rsidRPr="00996322" w:rsidRDefault="0072149A" w:rsidP="0072149A">
      <w:pPr>
        <w:jc w:val="both"/>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72149A" w:rsidRPr="00996322" w:rsidRDefault="0072149A" w:rsidP="0072149A">
      <w:pPr>
        <w:jc w:val="both"/>
        <w:rPr>
          <w:rFonts w:ascii="Comic Sans MS" w:hAnsi="Comic Sans MS"/>
          <w:sz w:val="16"/>
          <w:szCs w:val="16"/>
        </w:rPr>
      </w:pPr>
      <w:r w:rsidRPr="00996322">
        <w:rPr>
          <w:rFonts w:ascii="Comic Sans MS" w:hAnsi="Comic Sans MS"/>
          <w:sz w:val="16"/>
          <w:szCs w:val="16"/>
        </w:rPr>
        <w:t>M. René THIRY donne lecture des procurations.</w:t>
      </w:r>
    </w:p>
    <w:p w:rsidR="0072149A" w:rsidRDefault="0072149A" w:rsidP="0072149A">
      <w:pPr>
        <w:jc w:val="both"/>
        <w:rPr>
          <w:rFonts w:ascii="Comic Sans MS" w:hAnsi="Comic Sans MS"/>
          <w:sz w:val="16"/>
          <w:szCs w:val="16"/>
        </w:rPr>
      </w:pPr>
      <w:r w:rsidRPr="00205F2E">
        <w:rPr>
          <w:rFonts w:ascii="Comic Sans MS" w:hAnsi="Comic Sans MS"/>
          <w:sz w:val="16"/>
          <w:szCs w:val="16"/>
        </w:rPr>
        <w:t>M. CHERIFI M’Hamed</w:t>
      </w:r>
      <w:r>
        <w:rPr>
          <w:rFonts w:ascii="Comic Sans MS" w:hAnsi="Comic Sans MS"/>
          <w:sz w:val="16"/>
          <w:szCs w:val="16"/>
        </w:rPr>
        <w:t xml:space="preserve"> </w:t>
      </w:r>
      <w:r w:rsidRPr="00996322">
        <w:rPr>
          <w:rFonts w:ascii="Comic Sans MS" w:hAnsi="Comic Sans MS"/>
          <w:sz w:val="16"/>
          <w:szCs w:val="16"/>
        </w:rPr>
        <w:t>est élu secrétaire de séance.</w:t>
      </w:r>
    </w:p>
    <w:p w:rsidR="0072149A" w:rsidRDefault="0072149A" w:rsidP="0072149A">
      <w:pPr>
        <w:jc w:val="both"/>
        <w:rPr>
          <w:rFonts w:ascii="Comic Sans MS" w:hAnsi="Comic Sans MS"/>
          <w:sz w:val="16"/>
          <w:szCs w:val="16"/>
        </w:rPr>
      </w:pPr>
      <w:r>
        <w:rPr>
          <w:rFonts w:ascii="Comic Sans MS" w:hAnsi="Comic Sans MS"/>
          <w:sz w:val="16"/>
          <w:szCs w:val="16"/>
        </w:rPr>
        <w:t xml:space="preserve">Monsieur le Maire propose une minute de silence en mémoire des victimes de l’ouragan Irma qui a frappé les </w:t>
      </w:r>
      <w:r w:rsidR="00EE3414">
        <w:rPr>
          <w:rFonts w:ascii="Comic Sans MS" w:hAnsi="Comic Sans MS"/>
          <w:sz w:val="16"/>
          <w:szCs w:val="16"/>
        </w:rPr>
        <w:t xml:space="preserve">Antilles. La Minute </w:t>
      </w:r>
      <w:r>
        <w:rPr>
          <w:rFonts w:ascii="Comic Sans MS" w:hAnsi="Comic Sans MS"/>
          <w:sz w:val="16"/>
          <w:szCs w:val="16"/>
        </w:rPr>
        <w:t>de Silence est respectée dans la solennité.</w:t>
      </w:r>
    </w:p>
    <w:p w:rsidR="0072149A" w:rsidRDefault="0072149A" w:rsidP="0072149A">
      <w:pPr>
        <w:jc w:val="both"/>
        <w:rPr>
          <w:rFonts w:ascii="Comic Sans MS" w:hAnsi="Comic Sans MS"/>
          <w:sz w:val="16"/>
          <w:szCs w:val="16"/>
        </w:rPr>
      </w:pPr>
      <w:r>
        <w:rPr>
          <w:rFonts w:ascii="Comic Sans MS" w:hAnsi="Comic Sans MS"/>
          <w:sz w:val="16"/>
          <w:szCs w:val="16"/>
        </w:rPr>
        <w:t>Monsieur le Maire propose de rajouter à l’ordre du jour une question concernant la convention de délégation de la maitrise d’ouvrage de l’éclairage public, la proposition est acceptée à l’unanimité des voix.</w:t>
      </w:r>
    </w:p>
    <w:p w:rsidR="00AC56C7" w:rsidRPr="001632CB" w:rsidRDefault="001632CB" w:rsidP="001632CB">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67858236" r:id="rId9"/>
        </w:object>
      </w:r>
    </w:p>
    <w:p w:rsidR="00F0715E" w:rsidRDefault="00F0715E" w:rsidP="00F0715E">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w:t>
      </w:r>
      <w:r w:rsidR="00067418">
        <w:rPr>
          <w:rFonts w:ascii="Comic Sans MS" w:eastAsia="Comic Sans MS" w:hAnsi="Comic Sans MS" w:cs="Comic Sans MS"/>
          <w:b/>
          <w:sz w:val="18"/>
          <w:szCs w:val="18"/>
        </w:rPr>
        <w:t>7</w:t>
      </w:r>
      <w:r w:rsidR="00432CCF">
        <w:rPr>
          <w:rFonts w:ascii="Comic Sans MS" w:eastAsia="Comic Sans MS" w:hAnsi="Comic Sans MS" w:cs="Comic Sans MS"/>
          <w:b/>
          <w:sz w:val="18"/>
          <w:szCs w:val="18"/>
        </w:rPr>
        <w:t>1</w:t>
      </w:r>
      <w:r>
        <w:rPr>
          <w:rFonts w:ascii="Comic Sans MS" w:eastAsia="Comic Sans MS" w:hAnsi="Comic Sans MS" w:cs="Comic Sans MS"/>
          <w:b/>
          <w:sz w:val="18"/>
          <w:szCs w:val="18"/>
        </w:rPr>
        <w:t>/2017</w:t>
      </w:r>
    </w:p>
    <w:p w:rsidR="00F0715E" w:rsidRDefault="00432CCF" w:rsidP="00F0715E">
      <w:pPr>
        <w:pStyle w:val="Titre2"/>
        <w:rPr>
          <w:b/>
          <w:sz w:val="16"/>
          <w:szCs w:val="16"/>
        </w:rPr>
      </w:pPr>
      <w:r>
        <w:rPr>
          <w:b/>
          <w:sz w:val="16"/>
          <w:szCs w:val="16"/>
        </w:rPr>
        <w:t>INSTRUCTION DU DROIT DES SOLS</w:t>
      </w:r>
    </w:p>
    <w:p w:rsidR="00067418" w:rsidRDefault="00067418" w:rsidP="00067418">
      <w:pPr>
        <w:ind w:firstLine="708"/>
        <w:jc w:val="both"/>
        <w:rPr>
          <w:rFonts w:ascii="Arial Narrow" w:eastAsia="Arial Narrow" w:hAnsi="Arial Narrow" w:cs="Arial Narrow"/>
        </w:rPr>
      </w:pPr>
    </w:p>
    <w:p w:rsidR="00067418" w:rsidRDefault="005F3513" w:rsidP="00067418">
      <w:pPr>
        <w:ind w:firstLine="708"/>
        <w:jc w:val="both"/>
        <w:rPr>
          <w:rFonts w:ascii="Arial Narrow" w:eastAsia="Arial Narrow" w:hAnsi="Arial Narrow" w:cs="Arial Narrow"/>
        </w:rPr>
      </w:pPr>
      <w:r>
        <w:rPr>
          <w:rFonts w:ascii="Arial Narrow" w:eastAsia="Arial Narrow" w:hAnsi="Arial Narrow" w:cs="Arial Narrow"/>
        </w:rPr>
        <w:t>L</w:t>
      </w:r>
      <w:r w:rsidR="00F0715E">
        <w:rPr>
          <w:rFonts w:ascii="Arial Narrow" w:eastAsia="Arial Narrow" w:hAnsi="Arial Narrow" w:cs="Arial Narrow"/>
        </w:rPr>
        <w:t xml:space="preserve">e Maire </w:t>
      </w:r>
      <w:r w:rsidR="00432CCF">
        <w:rPr>
          <w:rFonts w:ascii="Arial Narrow" w:eastAsia="Arial Narrow" w:hAnsi="Arial Narrow" w:cs="Arial Narrow"/>
        </w:rPr>
        <w:t>rappel</w:t>
      </w:r>
      <w:r w:rsidR="00A9432D">
        <w:rPr>
          <w:rFonts w:ascii="Arial Narrow" w:eastAsia="Arial Narrow" w:hAnsi="Arial Narrow" w:cs="Arial Narrow"/>
        </w:rPr>
        <w:t>le</w:t>
      </w:r>
      <w:r w:rsidR="00067418">
        <w:rPr>
          <w:rFonts w:ascii="Arial Narrow" w:eastAsia="Arial Narrow" w:hAnsi="Arial Narrow" w:cs="Arial Narrow"/>
        </w:rPr>
        <w:t xml:space="preserve"> au</w:t>
      </w:r>
      <w:r w:rsidR="00730BE7">
        <w:rPr>
          <w:rFonts w:ascii="Arial Narrow" w:eastAsia="Arial Narrow" w:hAnsi="Arial Narrow" w:cs="Arial Narrow"/>
        </w:rPr>
        <w:t>x</w:t>
      </w:r>
      <w:r w:rsidR="00067418">
        <w:rPr>
          <w:rFonts w:ascii="Arial Narrow" w:eastAsia="Arial Narrow" w:hAnsi="Arial Narrow" w:cs="Arial Narrow"/>
        </w:rPr>
        <w:t xml:space="preserve"> membre</w:t>
      </w:r>
      <w:r w:rsidR="00730BE7">
        <w:rPr>
          <w:rFonts w:ascii="Arial Narrow" w:eastAsia="Arial Narrow" w:hAnsi="Arial Narrow" w:cs="Arial Narrow"/>
        </w:rPr>
        <w:t>s</w:t>
      </w:r>
      <w:r w:rsidR="00067418">
        <w:rPr>
          <w:rFonts w:ascii="Arial Narrow" w:eastAsia="Arial Narrow" w:hAnsi="Arial Narrow" w:cs="Arial Narrow"/>
        </w:rPr>
        <w:t xml:space="preserve"> du </w:t>
      </w:r>
      <w:r w:rsidR="00730BE7">
        <w:rPr>
          <w:rFonts w:ascii="Arial Narrow" w:eastAsia="Arial Narrow" w:hAnsi="Arial Narrow" w:cs="Arial Narrow"/>
        </w:rPr>
        <w:t>C</w:t>
      </w:r>
      <w:r w:rsidR="00067418">
        <w:rPr>
          <w:rFonts w:ascii="Arial Narrow" w:eastAsia="Arial Narrow" w:hAnsi="Arial Narrow" w:cs="Arial Narrow"/>
        </w:rPr>
        <w:t xml:space="preserve">onseil </w:t>
      </w:r>
      <w:r w:rsidR="00730BE7">
        <w:rPr>
          <w:rFonts w:ascii="Arial Narrow" w:eastAsia="Arial Narrow" w:hAnsi="Arial Narrow" w:cs="Arial Narrow"/>
        </w:rPr>
        <w:t>M</w:t>
      </w:r>
      <w:r w:rsidR="00067418">
        <w:rPr>
          <w:rFonts w:ascii="Arial Narrow" w:eastAsia="Arial Narrow" w:hAnsi="Arial Narrow" w:cs="Arial Narrow"/>
        </w:rPr>
        <w:t xml:space="preserve">unicipal </w:t>
      </w:r>
      <w:r w:rsidR="00432CCF">
        <w:rPr>
          <w:rFonts w:ascii="Arial Narrow" w:eastAsia="Arial Narrow" w:hAnsi="Arial Narrow" w:cs="Arial Narrow"/>
        </w:rPr>
        <w:t>l’article 134 de la loi pour l’accès aux logements et un u</w:t>
      </w:r>
      <w:r w:rsidR="000F2C91">
        <w:rPr>
          <w:rFonts w:ascii="Arial Narrow" w:eastAsia="Arial Narrow" w:hAnsi="Arial Narrow" w:cs="Arial Narrow"/>
        </w:rPr>
        <w:t>rbanisme rénové du 24 mars 2014,</w:t>
      </w:r>
      <w:r w:rsidR="00432CCF">
        <w:rPr>
          <w:rFonts w:ascii="Arial Narrow" w:eastAsia="Arial Narrow" w:hAnsi="Arial Narrow" w:cs="Arial Narrow"/>
        </w:rPr>
        <w:t xml:space="preserve"> </w:t>
      </w:r>
      <w:r w:rsidR="000F2C91">
        <w:rPr>
          <w:rFonts w:ascii="Arial Narrow" w:eastAsia="Arial Narrow" w:hAnsi="Arial Narrow" w:cs="Arial Narrow"/>
        </w:rPr>
        <w:t>c</w:t>
      </w:r>
      <w:r w:rsidR="00432CCF">
        <w:rPr>
          <w:rFonts w:ascii="Arial Narrow" w:eastAsia="Arial Narrow" w:hAnsi="Arial Narrow" w:cs="Arial Narrow"/>
        </w:rPr>
        <w:t xml:space="preserve">elui-ci réserve la mise à disposition des services de l’Etat pour les instructions des droits </w:t>
      </w:r>
      <w:r w:rsidR="000F2C91">
        <w:rPr>
          <w:rFonts w:ascii="Arial Narrow" w:eastAsia="Arial Narrow" w:hAnsi="Arial Narrow" w:cs="Arial Narrow"/>
        </w:rPr>
        <w:t>du sol</w:t>
      </w:r>
      <w:r w:rsidR="00432CCF">
        <w:rPr>
          <w:rFonts w:ascii="Arial Narrow" w:eastAsia="Arial Narrow" w:hAnsi="Arial Narrow" w:cs="Arial Narrow"/>
        </w:rPr>
        <w:t xml:space="preserve"> </w:t>
      </w:r>
      <w:r w:rsidR="000F2C91">
        <w:rPr>
          <w:rFonts w:ascii="Arial Narrow" w:eastAsia="Arial Narrow" w:hAnsi="Arial Narrow" w:cs="Arial Narrow"/>
        </w:rPr>
        <w:t>aux communes</w:t>
      </w:r>
      <w:r w:rsidR="00432CCF">
        <w:rPr>
          <w:rFonts w:ascii="Arial Narrow" w:eastAsia="Arial Narrow" w:hAnsi="Arial Narrow" w:cs="Arial Narrow"/>
        </w:rPr>
        <w:t xml:space="preserve"> </w:t>
      </w:r>
      <w:r w:rsidR="000F2C91">
        <w:rPr>
          <w:rFonts w:ascii="Arial Narrow" w:eastAsia="Arial Narrow" w:hAnsi="Arial Narrow" w:cs="Arial Narrow"/>
        </w:rPr>
        <w:t>appartenant</w:t>
      </w:r>
      <w:r w:rsidR="00432CCF">
        <w:rPr>
          <w:rFonts w:ascii="Arial Narrow" w:eastAsia="Arial Narrow" w:hAnsi="Arial Narrow" w:cs="Arial Narrow"/>
        </w:rPr>
        <w:t xml:space="preserve"> aux EPCI de </w:t>
      </w:r>
      <w:r w:rsidR="000F2C91">
        <w:rPr>
          <w:rFonts w:ascii="Arial Narrow" w:eastAsia="Arial Narrow" w:hAnsi="Arial Narrow" w:cs="Arial Narrow"/>
        </w:rPr>
        <w:t>moins</w:t>
      </w:r>
      <w:r w:rsidR="00432CCF">
        <w:rPr>
          <w:rFonts w:ascii="Arial Narrow" w:eastAsia="Arial Narrow" w:hAnsi="Arial Narrow" w:cs="Arial Narrow"/>
        </w:rPr>
        <w:t xml:space="preserve"> de 10 000 habitants.</w:t>
      </w:r>
      <w:r w:rsidR="000F2C91">
        <w:rPr>
          <w:rFonts w:ascii="Arial Narrow" w:eastAsia="Arial Narrow" w:hAnsi="Arial Narrow" w:cs="Arial Narrow"/>
        </w:rPr>
        <w:t xml:space="preserve"> Il rappelle, par ailleurs, que depuis la fusion entre la Communauté de Communes du Pays Audunois et de l’EPCI du Bassin de </w:t>
      </w:r>
      <w:proofErr w:type="spellStart"/>
      <w:r w:rsidR="000F2C91">
        <w:rPr>
          <w:rFonts w:ascii="Arial Narrow" w:eastAsia="Arial Narrow" w:hAnsi="Arial Narrow" w:cs="Arial Narrow"/>
        </w:rPr>
        <w:t>Landres</w:t>
      </w:r>
      <w:proofErr w:type="spellEnd"/>
      <w:r w:rsidR="000F2C91">
        <w:rPr>
          <w:rFonts w:ascii="Arial Narrow" w:eastAsia="Arial Narrow" w:hAnsi="Arial Narrow" w:cs="Arial Narrow"/>
        </w:rPr>
        <w:t xml:space="preserve"> au 1</w:t>
      </w:r>
      <w:r w:rsidR="000F2C91" w:rsidRPr="000F2C91">
        <w:rPr>
          <w:rFonts w:ascii="Arial Narrow" w:eastAsia="Arial Narrow" w:hAnsi="Arial Narrow" w:cs="Arial Narrow"/>
          <w:vertAlign w:val="superscript"/>
        </w:rPr>
        <w:t>er</w:t>
      </w:r>
      <w:r w:rsidR="000F2C91">
        <w:rPr>
          <w:rFonts w:ascii="Arial Narrow" w:eastAsia="Arial Narrow" w:hAnsi="Arial Narrow" w:cs="Arial Narrow"/>
        </w:rPr>
        <w:t xml:space="preserve"> Janvier 2017, que la Commune d’Audun-le-Roman appartient désormais à un EPCI dépassant ce seuil. Par conséquent, la nouvelle Communauté de Communes issue de cette fusion est dorénavant compétente en </w:t>
      </w:r>
      <w:r w:rsidR="00A9432D">
        <w:rPr>
          <w:rFonts w:ascii="Arial Narrow" w:eastAsia="Arial Narrow" w:hAnsi="Arial Narrow" w:cs="Arial Narrow"/>
        </w:rPr>
        <w:t>termes d’instruction</w:t>
      </w:r>
      <w:r w:rsidR="000F2C91">
        <w:rPr>
          <w:rFonts w:ascii="Arial Narrow" w:eastAsia="Arial Narrow" w:hAnsi="Arial Narrow" w:cs="Arial Narrow"/>
        </w:rPr>
        <w:t xml:space="preserve"> des sols.</w:t>
      </w:r>
      <w:r w:rsidR="00A9432D">
        <w:rPr>
          <w:rFonts w:ascii="Arial Narrow" w:eastAsia="Arial Narrow" w:hAnsi="Arial Narrow" w:cs="Arial Narrow"/>
        </w:rPr>
        <w:t xml:space="preserve"> Une délibération en ce sens a d’ailleurs été prise par la CCPABL le 31 Janvier 2017.</w:t>
      </w:r>
    </w:p>
    <w:p w:rsidR="00A9432D" w:rsidRDefault="00A9432D" w:rsidP="00067418">
      <w:pPr>
        <w:ind w:firstLine="708"/>
        <w:jc w:val="both"/>
        <w:rPr>
          <w:rFonts w:ascii="Arial Narrow" w:eastAsia="Arial Narrow" w:hAnsi="Arial Narrow" w:cs="Arial Narrow"/>
        </w:rPr>
      </w:pPr>
      <w:r>
        <w:rPr>
          <w:rFonts w:ascii="Arial Narrow" w:eastAsia="Arial Narrow" w:hAnsi="Arial Narrow" w:cs="Arial Narrow"/>
        </w:rPr>
        <w:t>En outre, le Maire précise qu’une convention</w:t>
      </w:r>
      <w:r w:rsidR="00A47812">
        <w:rPr>
          <w:rFonts w:ascii="Arial Narrow" w:eastAsia="Arial Narrow" w:hAnsi="Arial Narrow" w:cs="Arial Narrow"/>
        </w:rPr>
        <w:t xml:space="preserve"> A.D.S</w:t>
      </w:r>
      <w:r>
        <w:rPr>
          <w:rFonts w:ascii="Arial Narrow" w:eastAsia="Arial Narrow" w:hAnsi="Arial Narrow" w:cs="Arial Narrow"/>
        </w:rPr>
        <w:t xml:space="preserve"> entre la Commune et la Communauté de Communes a été </w:t>
      </w:r>
      <w:r w:rsidR="00FE3D4A">
        <w:rPr>
          <w:rFonts w:ascii="Arial Narrow" w:eastAsia="Arial Narrow" w:hAnsi="Arial Narrow" w:cs="Arial Narrow"/>
        </w:rPr>
        <w:t>rédigée</w:t>
      </w:r>
      <w:r>
        <w:rPr>
          <w:rFonts w:ascii="Arial Narrow" w:eastAsia="Arial Narrow" w:hAnsi="Arial Narrow" w:cs="Arial Narrow"/>
        </w:rPr>
        <w:t xml:space="preserve"> afin de pouvoir délimiter le rôle de chacun lors d</w:t>
      </w:r>
      <w:r w:rsidR="00F059FF">
        <w:rPr>
          <w:rFonts w:ascii="Arial Narrow" w:eastAsia="Arial Narrow" w:hAnsi="Arial Narrow" w:cs="Arial Narrow"/>
        </w:rPr>
        <w:t>u dépôt d’une</w:t>
      </w:r>
      <w:r>
        <w:rPr>
          <w:rFonts w:ascii="Arial Narrow" w:eastAsia="Arial Narrow" w:hAnsi="Arial Narrow" w:cs="Arial Narrow"/>
        </w:rPr>
        <w:t xml:space="preserve"> demande. Ainsi, si la Mairie continue d’affecter un numéro au dossier elle se doit d’envoyer l’ensemble des pièces à la CCPABL qui se chargera d’instruire les demandes après avoir recueilli l’avis du Maire. </w:t>
      </w:r>
    </w:p>
    <w:p w:rsidR="00F0715E" w:rsidRDefault="00067418" w:rsidP="00F0715E">
      <w:pPr>
        <w:jc w:val="both"/>
        <w:rPr>
          <w:rFonts w:ascii="Arial Narrow" w:eastAsia="Comic Sans MS" w:hAnsi="Arial Narrow" w:cs="Comic Sans MS"/>
          <w:szCs w:val="18"/>
        </w:rPr>
      </w:pPr>
      <w:r w:rsidRPr="00067418">
        <w:rPr>
          <w:rFonts w:ascii="Arial Narrow" w:eastAsia="Comic Sans MS" w:hAnsi="Arial Narrow" w:cs="Comic Sans MS"/>
          <w:b/>
          <w:szCs w:val="18"/>
        </w:rPr>
        <w:tab/>
      </w:r>
      <w:r w:rsidR="00A9432D">
        <w:rPr>
          <w:rFonts w:ascii="Arial Narrow" w:eastAsia="Comic Sans MS" w:hAnsi="Arial Narrow" w:cs="Comic Sans MS"/>
          <w:szCs w:val="18"/>
        </w:rPr>
        <w:t xml:space="preserve">La délégation de l’instruction du droit des sols à la CCPABL permettra </w:t>
      </w:r>
      <w:r w:rsidR="00F059FF">
        <w:rPr>
          <w:rFonts w:ascii="Arial Narrow" w:eastAsia="Comic Sans MS" w:hAnsi="Arial Narrow" w:cs="Comic Sans MS"/>
          <w:szCs w:val="18"/>
        </w:rPr>
        <w:t>d’avoir un service instructeur urbanistique implanté localement, favorisant un traitement plus rapide des dossiers et une meilleure communication avec les administrés.</w:t>
      </w:r>
    </w:p>
    <w:p w:rsidR="00F059FF" w:rsidRDefault="00F059FF" w:rsidP="00F0715E">
      <w:pPr>
        <w:jc w:val="both"/>
        <w:rPr>
          <w:rFonts w:ascii="Arial Narrow" w:eastAsia="Comic Sans MS" w:hAnsi="Arial Narrow" w:cs="Comic Sans MS"/>
          <w:szCs w:val="18"/>
        </w:rPr>
      </w:pPr>
      <w:r>
        <w:rPr>
          <w:rFonts w:ascii="Arial Narrow" w:eastAsia="Comic Sans MS" w:hAnsi="Arial Narrow" w:cs="Comic Sans MS"/>
          <w:szCs w:val="18"/>
        </w:rPr>
        <w:tab/>
      </w:r>
      <w:r w:rsidR="005F3513">
        <w:rPr>
          <w:rFonts w:ascii="Arial Narrow" w:eastAsia="Comic Sans MS" w:hAnsi="Arial Narrow" w:cs="Comic Sans MS"/>
          <w:szCs w:val="18"/>
        </w:rPr>
        <w:t>L</w:t>
      </w:r>
      <w:r>
        <w:rPr>
          <w:rFonts w:ascii="Arial Narrow" w:eastAsia="Comic Sans MS" w:hAnsi="Arial Narrow" w:cs="Comic Sans MS"/>
          <w:szCs w:val="18"/>
        </w:rPr>
        <w:t xml:space="preserve">e Maire propose donc au Conseil Municipal de confier </w:t>
      </w:r>
      <w:r w:rsidRPr="00F059FF">
        <w:rPr>
          <w:rFonts w:ascii="Arial Narrow" w:eastAsia="Comic Sans MS" w:hAnsi="Arial Narrow" w:cs="Comic Sans MS"/>
          <w:szCs w:val="18"/>
        </w:rPr>
        <w:t xml:space="preserve">à la Communauté de Communes du Pays de l’Audunois et </w:t>
      </w:r>
      <w:r>
        <w:rPr>
          <w:rFonts w:ascii="Arial Narrow" w:eastAsia="Comic Sans MS" w:hAnsi="Arial Narrow" w:cs="Comic Sans MS"/>
          <w:szCs w:val="18"/>
        </w:rPr>
        <w:t xml:space="preserve">du Bassin de </w:t>
      </w:r>
      <w:proofErr w:type="spellStart"/>
      <w:r>
        <w:rPr>
          <w:rFonts w:ascii="Arial Narrow" w:eastAsia="Comic Sans MS" w:hAnsi="Arial Narrow" w:cs="Comic Sans MS"/>
          <w:szCs w:val="18"/>
        </w:rPr>
        <w:t>Landres</w:t>
      </w:r>
      <w:proofErr w:type="spellEnd"/>
      <w:r w:rsidRPr="00F059FF">
        <w:rPr>
          <w:rFonts w:ascii="Arial Narrow" w:eastAsia="Comic Sans MS" w:hAnsi="Arial Narrow" w:cs="Comic Sans MS"/>
          <w:szCs w:val="18"/>
        </w:rPr>
        <w:t>, l’instruction et la délivrance de leurs autorisations et occupations du sol</w:t>
      </w:r>
      <w:r>
        <w:rPr>
          <w:rFonts w:ascii="Arial Narrow" w:eastAsia="Comic Sans MS" w:hAnsi="Arial Narrow" w:cs="Comic Sans MS"/>
          <w:szCs w:val="18"/>
        </w:rPr>
        <w:t xml:space="preserve"> et de l’autoriser à signer la convention avec la CCPABL régissant les rôles de chacun.</w:t>
      </w:r>
    </w:p>
    <w:p w:rsidR="00A47812" w:rsidRDefault="00133C8D" w:rsidP="00F059FF">
      <w:pPr>
        <w:jc w:val="both"/>
        <w:rPr>
          <w:rFonts w:ascii="Comic Sans MS" w:eastAsia="Comic Sans MS" w:hAnsi="Comic Sans MS" w:cs="Comic Sans MS"/>
          <w:b/>
          <w:sz w:val="18"/>
          <w:szCs w:val="18"/>
        </w:rPr>
      </w:pPr>
      <w:r>
        <w:rPr>
          <w:rFonts w:ascii="Arial Narrow" w:eastAsia="Comic Sans MS" w:hAnsi="Arial Narrow" w:cs="Comic Sans MS"/>
          <w:szCs w:val="18"/>
        </w:rPr>
        <w:tab/>
      </w:r>
      <w:r w:rsidR="001D2834">
        <w:rPr>
          <w:rFonts w:ascii="Comic Sans MS" w:eastAsia="Comic Sans MS" w:hAnsi="Comic Sans MS" w:cs="Comic Sans MS"/>
          <w:b/>
          <w:sz w:val="18"/>
          <w:szCs w:val="18"/>
        </w:rPr>
        <w:t xml:space="preserve"> </w:t>
      </w:r>
    </w:p>
    <w:p w:rsidR="00A47812" w:rsidRPr="00A47812" w:rsidRDefault="00A47812" w:rsidP="00A47812">
      <w:pPr>
        <w:jc w:val="both"/>
        <w:rPr>
          <w:rFonts w:ascii="Arial Narrow" w:eastAsia="Comic Sans MS" w:hAnsi="Arial Narrow" w:cs="Comic Sans MS"/>
          <w:b/>
        </w:rPr>
      </w:pPr>
      <w:r w:rsidRPr="00A47812">
        <w:rPr>
          <w:rFonts w:ascii="Arial Narrow" w:eastAsia="Comic Sans MS" w:hAnsi="Arial Narrow" w:cs="Comic Sans MS"/>
          <w:b/>
        </w:rPr>
        <w:t>Le Conseil Municipal,</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Vu l’exposé du Maire,</w:t>
      </w:r>
    </w:p>
    <w:p w:rsidR="00F0715E"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Vu l’article 134 de la loi ALUR qui réserve la mise à disposition des services de l’Etat pour les instructions des droits du sol aux communes appartenant aux EPCI de moins de 10 000 habitants,</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 xml:space="preserve">Vu la fusion entre la CCPA et l’EPCI du Bassin de </w:t>
      </w:r>
      <w:proofErr w:type="spellStart"/>
      <w:r w:rsidRPr="00A47812">
        <w:rPr>
          <w:rFonts w:ascii="Arial Narrow" w:eastAsia="Comic Sans MS" w:hAnsi="Arial Narrow" w:cs="Comic Sans MS"/>
        </w:rPr>
        <w:t>Landres</w:t>
      </w:r>
      <w:proofErr w:type="spellEnd"/>
      <w:r w:rsidRPr="00A47812">
        <w:rPr>
          <w:rFonts w:ascii="Arial Narrow" w:eastAsia="Comic Sans MS" w:hAnsi="Arial Narrow" w:cs="Comic Sans MS"/>
        </w:rPr>
        <w:t xml:space="preserve"> en Date du 1</w:t>
      </w:r>
      <w:r w:rsidRPr="00A47812">
        <w:rPr>
          <w:rFonts w:ascii="Arial Narrow" w:eastAsia="Comic Sans MS" w:hAnsi="Arial Narrow" w:cs="Comic Sans MS"/>
          <w:vertAlign w:val="superscript"/>
        </w:rPr>
        <w:t>er</w:t>
      </w:r>
      <w:r w:rsidRPr="00A47812">
        <w:rPr>
          <w:rFonts w:ascii="Arial Narrow" w:eastAsia="Comic Sans MS" w:hAnsi="Arial Narrow" w:cs="Comic Sans MS"/>
        </w:rPr>
        <w:t xml:space="preserve"> Janvier 2017,</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Considérant que la nouvelle Communauté de Commune regroupe plus de 10 000 habitants,</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Vu le Code Général des Collectivités Territoriales,</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Vu le Code de l'Urbanisme et notamment les articles L 422.1 et suivants,</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 xml:space="preserve">Vu le Plan Local d'Urbanisme </w:t>
      </w:r>
      <w:r w:rsidRPr="00A47812">
        <w:rPr>
          <w:rFonts w:ascii="Arial Narrow" w:eastAsia="Comic Sans MS" w:hAnsi="Arial Narrow" w:cs="Comic Sans MS"/>
          <w:i/>
          <w:iCs/>
        </w:rPr>
        <w:t xml:space="preserve"> </w:t>
      </w:r>
      <w:r w:rsidRPr="00A47812">
        <w:rPr>
          <w:rFonts w:ascii="Arial Narrow" w:eastAsia="Comic Sans MS" w:hAnsi="Arial Narrow" w:cs="Comic Sans MS"/>
        </w:rPr>
        <w:t>applicable sur la commune de Audun-le-Roman,</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 xml:space="preserve">Vu les délibérations du Conseil Communautaire de la Communauté de Communes du Pays de l'Audunois et du Bassin de </w:t>
      </w:r>
      <w:proofErr w:type="spellStart"/>
      <w:r w:rsidRPr="00A47812">
        <w:rPr>
          <w:rFonts w:ascii="Arial Narrow" w:eastAsia="Comic Sans MS" w:hAnsi="Arial Narrow" w:cs="Comic Sans MS"/>
        </w:rPr>
        <w:t>Landres</w:t>
      </w:r>
      <w:proofErr w:type="spellEnd"/>
      <w:r w:rsidRPr="00A47812">
        <w:rPr>
          <w:rFonts w:ascii="Arial Narrow" w:eastAsia="Comic Sans MS" w:hAnsi="Arial Narrow" w:cs="Comic Sans MS"/>
        </w:rPr>
        <w:t xml:space="preserve"> et notamment celle en date du 31 janvier 2017 relative à l'instruction et à la délivrance des autorisations et occupations du sol,</w:t>
      </w:r>
    </w:p>
    <w:p w:rsidR="00A47812" w:rsidRPr="00A47812" w:rsidRDefault="00A47812" w:rsidP="00A47812">
      <w:pPr>
        <w:ind w:firstLine="708"/>
        <w:jc w:val="both"/>
        <w:rPr>
          <w:rFonts w:ascii="Arial Narrow" w:eastAsia="Comic Sans MS" w:hAnsi="Arial Narrow" w:cs="Comic Sans MS"/>
        </w:rPr>
      </w:pPr>
      <w:r w:rsidRPr="00A47812">
        <w:rPr>
          <w:rFonts w:ascii="Arial Narrow" w:eastAsia="Comic Sans MS" w:hAnsi="Arial Narrow" w:cs="Comic Sans MS"/>
        </w:rPr>
        <w:t xml:space="preserve">Considérant l’intérêt de confier l’instruction du droit des sols à la CCPABL, </w:t>
      </w:r>
    </w:p>
    <w:p w:rsidR="00A47812" w:rsidRPr="00A47812" w:rsidRDefault="00A47812" w:rsidP="00A47812">
      <w:pPr>
        <w:ind w:firstLine="708"/>
        <w:jc w:val="both"/>
        <w:rPr>
          <w:rFonts w:ascii="Arial Narrow" w:eastAsia="Comic Sans MS" w:hAnsi="Arial Narrow" w:cs="Comic Sans MS"/>
        </w:rPr>
      </w:pPr>
    </w:p>
    <w:p w:rsidR="00A47812" w:rsidRPr="00A47812" w:rsidRDefault="00FE3D4A" w:rsidP="00A47812">
      <w:pPr>
        <w:jc w:val="both"/>
        <w:rPr>
          <w:rFonts w:ascii="Arial Narrow" w:eastAsia="Comic Sans MS" w:hAnsi="Arial Narrow" w:cs="Comic Sans MS"/>
          <w:b/>
        </w:rPr>
      </w:pPr>
      <w:r>
        <w:rPr>
          <w:rFonts w:ascii="Arial Narrow" w:eastAsia="Comic Sans MS" w:hAnsi="Arial Narrow" w:cs="Comic Sans MS"/>
          <w:b/>
        </w:rPr>
        <w:t>Après avoir délibéré à l’una</w:t>
      </w:r>
      <w:r w:rsidR="00A47812" w:rsidRPr="00A47812">
        <w:rPr>
          <w:rFonts w:ascii="Arial Narrow" w:eastAsia="Comic Sans MS" w:hAnsi="Arial Narrow" w:cs="Comic Sans MS"/>
          <w:b/>
        </w:rPr>
        <w:t>nimité des</w:t>
      </w:r>
      <w:r w:rsidR="00EE3414">
        <w:rPr>
          <w:rFonts w:ascii="Arial Narrow" w:eastAsia="Comic Sans MS" w:hAnsi="Arial Narrow" w:cs="Comic Sans MS"/>
          <w:b/>
        </w:rPr>
        <w:t xml:space="preserve"> 15</w:t>
      </w:r>
      <w:r w:rsidR="00A47812" w:rsidRPr="00A47812">
        <w:rPr>
          <w:rFonts w:ascii="Arial Narrow" w:eastAsia="Comic Sans MS" w:hAnsi="Arial Narrow" w:cs="Comic Sans MS"/>
          <w:b/>
        </w:rPr>
        <w:t xml:space="preserve"> voix exprimées</w:t>
      </w:r>
    </w:p>
    <w:p w:rsidR="00A47812" w:rsidRPr="00FE3D4A" w:rsidRDefault="00FE3D4A" w:rsidP="00FE3D4A">
      <w:pPr>
        <w:ind w:firstLine="708"/>
        <w:jc w:val="both"/>
        <w:rPr>
          <w:rFonts w:ascii="Arial Narrow" w:eastAsia="Comic Sans MS" w:hAnsi="Arial Narrow" w:cs="Comic Sans MS"/>
        </w:rPr>
      </w:pPr>
      <w:r w:rsidRPr="00FE3D4A">
        <w:rPr>
          <w:rFonts w:ascii="Arial Narrow" w:eastAsia="Comic Sans MS" w:hAnsi="Arial Narrow" w:cs="Comic Sans MS"/>
          <w:b/>
        </w:rPr>
        <w:t>Décide</w:t>
      </w:r>
      <w:r w:rsidRPr="00FE3D4A">
        <w:rPr>
          <w:rFonts w:ascii="Arial Narrow" w:eastAsia="Comic Sans MS" w:hAnsi="Arial Narrow" w:cs="Comic Sans MS"/>
        </w:rPr>
        <w:t> d</w:t>
      </w:r>
      <w:r w:rsidR="00A47812" w:rsidRPr="00FE3D4A">
        <w:rPr>
          <w:rFonts w:ascii="Arial Narrow" w:eastAsia="Comic Sans MS" w:hAnsi="Arial Narrow" w:cs="Comic Sans MS"/>
        </w:rPr>
        <w:t xml:space="preserve">e charger la Communauté de Communes du Pays de l'Audunois et du Bassin de </w:t>
      </w:r>
      <w:proofErr w:type="spellStart"/>
      <w:r w:rsidR="00A47812" w:rsidRPr="00FE3D4A">
        <w:rPr>
          <w:rFonts w:ascii="Arial Narrow" w:eastAsia="Comic Sans MS" w:hAnsi="Arial Narrow" w:cs="Comic Sans MS"/>
        </w:rPr>
        <w:t>Landres</w:t>
      </w:r>
      <w:proofErr w:type="spellEnd"/>
      <w:r w:rsidR="00A47812" w:rsidRPr="00FE3D4A">
        <w:rPr>
          <w:rFonts w:ascii="Arial Narrow" w:eastAsia="Comic Sans MS" w:hAnsi="Arial Narrow" w:cs="Comic Sans MS"/>
        </w:rPr>
        <w:t xml:space="preserve"> de l'instruction du droit des sols,</w:t>
      </w:r>
    </w:p>
    <w:p w:rsidR="00A47812" w:rsidRPr="00FE3D4A" w:rsidRDefault="00FE3D4A" w:rsidP="00A47812">
      <w:pPr>
        <w:ind w:firstLine="708"/>
        <w:jc w:val="both"/>
        <w:rPr>
          <w:rFonts w:ascii="Arial Narrow" w:eastAsia="Comic Sans MS" w:hAnsi="Arial Narrow" w:cs="Comic Sans MS"/>
        </w:rPr>
      </w:pPr>
      <w:r w:rsidRPr="00FE3D4A">
        <w:rPr>
          <w:rFonts w:ascii="Arial Narrow" w:eastAsia="Comic Sans MS" w:hAnsi="Arial Narrow" w:cs="Comic Sans MS"/>
          <w:b/>
        </w:rPr>
        <w:t>Décide</w:t>
      </w:r>
      <w:r w:rsidRPr="00FE3D4A">
        <w:rPr>
          <w:rFonts w:ascii="Arial Narrow" w:eastAsia="Comic Sans MS" w:hAnsi="Arial Narrow" w:cs="Comic Sans MS"/>
        </w:rPr>
        <w:t xml:space="preserve"> </w:t>
      </w:r>
      <w:r>
        <w:rPr>
          <w:rFonts w:ascii="Arial Narrow" w:eastAsia="Comic Sans MS" w:hAnsi="Arial Narrow" w:cs="Comic Sans MS"/>
        </w:rPr>
        <w:t>d</w:t>
      </w:r>
      <w:r w:rsidR="00A47812" w:rsidRPr="00FE3D4A">
        <w:rPr>
          <w:rFonts w:ascii="Arial Narrow" w:eastAsia="Comic Sans MS" w:hAnsi="Arial Narrow" w:cs="Comic Sans MS"/>
        </w:rPr>
        <w:t xml:space="preserve">e déléguer à la Communauté de Communes du Pays de l'Audunois et du Bassin de </w:t>
      </w:r>
      <w:proofErr w:type="spellStart"/>
      <w:r w:rsidR="00A47812" w:rsidRPr="00FE3D4A">
        <w:rPr>
          <w:rFonts w:ascii="Arial Narrow" w:eastAsia="Comic Sans MS" w:hAnsi="Arial Narrow" w:cs="Comic Sans MS"/>
        </w:rPr>
        <w:t>Landres</w:t>
      </w:r>
      <w:proofErr w:type="spellEnd"/>
      <w:r w:rsidR="00A47812" w:rsidRPr="00FE3D4A">
        <w:rPr>
          <w:rFonts w:ascii="Arial Narrow" w:eastAsia="Comic Sans MS" w:hAnsi="Arial Narrow" w:cs="Comic Sans MS"/>
        </w:rPr>
        <w:t xml:space="preserve"> la compétence de délivrer les permis de construire et tous les actes relatifs à l'occupation ou à l'utilisation du sol, en lieu et place des communes,</w:t>
      </w:r>
    </w:p>
    <w:p w:rsidR="00A47812" w:rsidRDefault="00FE3D4A" w:rsidP="00A47812">
      <w:pPr>
        <w:ind w:firstLine="708"/>
        <w:jc w:val="both"/>
        <w:rPr>
          <w:rFonts w:ascii="Arial Narrow" w:eastAsia="Comic Sans MS" w:hAnsi="Arial Narrow" w:cs="Comic Sans MS"/>
        </w:rPr>
      </w:pPr>
      <w:r>
        <w:rPr>
          <w:rFonts w:ascii="Arial Narrow" w:eastAsia="Comic Sans MS" w:hAnsi="Arial Narrow" w:cs="Comic Sans MS"/>
          <w:b/>
        </w:rPr>
        <w:t>Approuve</w:t>
      </w:r>
      <w:r w:rsidRPr="00FE3D4A">
        <w:rPr>
          <w:rFonts w:ascii="Arial Narrow" w:eastAsia="Comic Sans MS" w:hAnsi="Arial Narrow" w:cs="Comic Sans MS"/>
        </w:rPr>
        <w:t xml:space="preserve"> </w:t>
      </w:r>
      <w:r w:rsidR="00A47812" w:rsidRPr="00FE3D4A">
        <w:rPr>
          <w:rFonts w:ascii="Arial Narrow" w:eastAsia="Comic Sans MS" w:hAnsi="Arial Narrow" w:cs="Comic Sans MS"/>
        </w:rPr>
        <w:t>la convention A.D.S,</w:t>
      </w:r>
    </w:p>
    <w:p w:rsidR="00FE3D4A" w:rsidRPr="00FE3D4A" w:rsidRDefault="00FE3D4A" w:rsidP="00A47812">
      <w:pPr>
        <w:ind w:firstLine="708"/>
        <w:jc w:val="both"/>
        <w:rPr>
          <w:rFonts w:ascii="Arial Narrow" w:eastAsia="Comic Sans MS" w:hAnsi="Arial Narrow" w:cs="Comic Sans MS"/>
        </w:rPr>
      </w:pPr>
      <w:r w:rsidRPr="00FE3D4A">
        <w:rPr>
          <w:rFonts w:ascii="Arial Narrow" w:eastAsia="Comic Sans MS" w:hAnsi="Arial Narrow" w:cs="Comic Sans MS"/>
          <w:b/>
        </w:rPr>
        <w:t>Autorise</w:t>
      </w:r>
      <w:r>
        <w:rPr>
          <w:rFonts w:ascii="Arial Narrow" w:eastAsia="Comic Sans MS" w:hAnsi="Arial Narrow" w:cs="Comic Sans MS"/>
        </w:rPr>
        <w:t xml:space="preserve"> le Maire à signé ladite Convention</w:t>
      </w:r>
    </w:p>
    <w:p w:rsidR="00A47812" w:rsidRPr="00FE3D4A" w:rsidRDefault="00FE3D4A" w:rsidP="00A47812">
      <w:pPr>
        <w:ind w:firstLine="708"/>
        <w:jc w:val="both"/>
        <w:rPr>
          <w:rFonts w:ascii="Arial Narrow" w:eastAsia="Comic Sans MS" w:hAnsi="Arial Narrow" w:cs="Comic Sans MS"/>
        </w:rPr>
      </w:pPr>
      <w:r w:rsidRPr="00FE3D4A">
        <w:rPr>
          <w:rFonts w:ascii="Arial Narrow" w:eastAsia="Comic Sans MS" w:hAnsi="Arial Narrow" w:cs="Comic Sans MS"/>
          <w:b/>
        </w:rPr>
        <w:t>Décide</w:t>
      </w:r>
      <w:r w:rsidRPr="00FE3D4A">
        <w:rPr>
          <w:rFonts w:ascii="Arial Narrow" w:eastAsia="Comic Sans MS" w:hAnsi="Arial Narrow" w:cs="Comic Sans MS"/>
        </w:rPr>
        <w:t xml:space="preserve"> </w:t>
      </w:r>
      <w:r>
        <w:rPr>
          <w:rFonts w:ascii="Arial Narrow" w:eastAsia="Comic Sans MS" w:hAnsi="Arial Narrow" w:cs="Comic Sans MS"/>
        </w:rPr>
        <w:t>d</w:t>
      </w:r>
      <w:r w:rsidR="00A47812" w:rsidRPr="00FE3D4A">
        <w:rPr>
          <w:rFonts w:ascii="Arial Narrow" w:eastAsia="Comic Sans MS" w:hAnsi="Arial Narrow" w:cs="Comic Sans MS"/>
        </w:rPr>
        <w:t xml:space="preserve">e soumettre les clôtures déclarées sur le banc communal au règlement du </w:t>
      </w:r>
      <w:r>
        <w:rPr>
          <w:rFonts w:ascii="Arial Narrow" w:eastAsia="Comic Sans MS" w:hAnsi="Arial Narrow" w:cs="Comic Sans MS"/>
        </w:rPr>
        <w:t xml:space="preserve">Plan Local d’Urbanisme </w:t>
      </w:r>
      <w:r w:rsidR="00A47812" w:rsidRPr="00FE3D4A">
        <w:rPr>
          <w:rFonts w:ascii="Arial Narrow" w:eastAsia="Comic Sans MS" w:hAnsi="Arial Narrow" w:cs="Comic Sans MS"/>
        </w:rPr>
        <w:t xml:space="preserve">applicable </w:t>
      </w:r>
    </w:p>
    <w:p w:rsidR="00A47812" w:rsidRPr="00FE3D4A" w:rsidRDefault="00FE3D4A" w:rsidP="00A47812">
      <w:pPr>
        <w:ind w:firstLine="708"/>
        <w:jc w:val="both"/>
        <w:rPr>
          <w:rFonts w:ascii="Arial Narrow" w:eastAsia="Comic Sans MS" w:hAnsi="Arial Narrow" w:cs="Comic Sans MS"/>
        </w:rPr>
      </w:pPr>
      <w:r w:rsidRPr="00FE3D4A">
        <w:rPr>
          <w:rFonts w:ascii="Arial Narrow" w:eastAsia="Comic Sans MS" w:hAnsi="Arial Narrow" w:cs="Comic Sans MS"/>
          <w:b/>
        </w:rPr>
        <w:t>Décide</w:t>
      </w:r>
      <w:r w:rsidRPr="00FE3D4A">
        <w:rPr>
          <w:rFonts w:ascii="Arial Narrow" w:eastAsia="Comic Sans MS" w:hAnsi="Arial Narrow" w:cs="Comic Sans MS"/>
        </w:rPr>
        <w:t xml:space="preserve"> </w:t>
      </w:r>
      <w:r>
        <w:rPr>
          <w:rFonts w:ascii="Arial Narrow" w:eastAsia="Comic Sans MS" w:hAnsi="Arial Narrow" w:cs="Comic Sans MS"/>
        </w:rPr>
        <w:t>d</w:t>
      </w:r>
      <w:r w:rsidR="00A47812" w:rsidRPr="00FE3D4A">
        <w:rPr>
          <w:rFonts w:ascii="Arial Narrow" w:eastAsia="Comic Sans MS" w:hAnsi="Arial Narrow" w:cs="Comic Sans MS"/>
        </w:rPr>
        <w:t>e soumettre les ravalements de façades au règlement du</w:t>
      </w:r>
      <w:r>
        <w:rPr>
          <w:rFonts w:ascii="Arial Narrow" w:eastAsia="Comic Sans MS" w:hAnsi="Arial Narrow" w:cs="Comic Sans MS"/>
        </w:rPr>
        <w:t xml:space="preserve"> Plan Local d’Urbanisme </w:t>
      </w:r>
      <w:r w:rsidR="00A47812" w:rsidRPr="00FE3D4A">
        <w:rPr>
          <w:rFonts w:ascii="Arial Narrow" w:eastAsia="Comic Sans MS" w:hAnsi="Arial Narrow" w:cs="Comic Sans MS"/>
        </w:rPr>
        <w:t>applicable,</w:t>
      </w:r>
    </w:p>
    <w:p w:rsidR="00A47812" w:rsidRDefault="00A47812" w:rsidP="00A47812">
      <w:pPr>
        <w:ind w:firstLine="708"/>
        <w:jc w:val="both"/>
        <w:rPr>
          <w:rFonts w:ascii="Arial Narrow" w:eastAsia="Comic Sans MS" w:hAnsi="Arial Narrow" w:cs="Comic Sans MS"/>
          <w:b/>
        </w:rPr>
      </w:pPr>
      <w:r>
        <w:rPr>
          <w:rFonts w:ascii="Arial Narrow" w:eastAsia="Comic Sans MS" w:hAnsi="Arial Narrow" w:cs="Comic Sans MS"/>
          <w:b/>
        </w:rPr>
        <w:t xml:space="preserve"> </w:t>
      </w:r>
    </w:p>
    <w:p w:rsidR="00CE6A60" w:rsidRDefault="00CE6A60" w:rsidP="00A47812">
      <w:pPr>
        <w:ind w:firstLine="708"/>
        <w:jc w:val="both"/>
        <w:rPr>
          <w:rFonts w:ascii="Arial Narrow" w:eastAsia="Comic Sans MS" w:hAnsi="Arial Narrow" w:cs="Comic Sans MS"/>
          <w:b/>
        </w:rPr>
      </w:pPr>
    </w:p>
    <w:p w:rsidR="00CE6A60" w:rsidRDefault="00CE6A60" w:rsidP="00A47812">
      <w:pPr>
        <w:ind w:firstLine="708"/>
        <w:jc w:val="both"/>
        <w:rPr>
          <w:rFonts w:ascii="Arial Narrow" w:eastAsia="Comic Sans MS" w:hAnsi="Arial Narrow" w:cs="Comic Sans MS"/>
          <w:b/>
        </w:rPr>
      </w:pPr>
    </w:p>
    <w:p w:rsidR="00CE6A60" w:rsidRDefault="00CE6A60" w:rsidP="00A47812">
      <w:pPr>
        <w:ind w:firstLine="708"/>
        <w:jc w:val="both"/>
        <w:rPr>
          <w:rFonts w:ascii="Arial Narrow" w:eastAsia="Comic Sans MS" w:hAnsi="Arial Narrow" w:cs="Comic Sans MS"/>
          <w:b/>
        </w:rPr>
      </w:pPr>
    </w:p>
    <w:p w:rsidR="00CE6A60" w:rsidRPr="00A47812" w:rsidRDefault="00CE6A60" w:rsidP="00A47812">
      <w:pPr>
        <w:ind w:firstLine="708"/>
        <w:jc w:val="both"/>
        <w:rPr>
          <w:rFonts w:ascii="Arial Narrow" w:eastAsia="Comic Sans MS" w:hAnsi="Arial Narrow" w:cs="Comic Sans MS"/>
          <w:b/>
          <w:u w:val="single"/>
        </w:rPr>
      </w:pPr>
    </w:p>
    <w:p w:rsidR="0069176A" w:rsidRPr="00CE6A60" w:rsidRDefault="00EC5241" w:rsidP="00CE6A60">
      <w:pPr>
        <w:ind w:firstLine="708"/>
        <w:jc w:val="center"/>
        <w:rPr>
          <w:rFonts w:ascii="Comic Sans MS" w:hAnsi="Comic Sans MS"/>
          <w:sz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67858237" r:id="rId10"/>
        </w:object>
      </w:r>
    </w:p>
    <w:p w:rsidR="0069176A" w:rsidRDefault="0069176A" w:rsidP="0069176A">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N°72/2017</w:t>
      </w:r>
    </w:p>
    <w:p w:rsidR="0069176A" w:rsidRDefault="0069176A" w:rsidP="0069176A">
      <w:pPr>
        <w:pStyle w:val="Titre2"/>
        <w:rPr>
          <w:b/>
          <w:sz w:val="16"/>
          <w:szCs w:val="16"/>
        </w:rPr>
      </w:pPr>
      <w:r>
        <w:rPr>
          <w:b/>
          <w:sz w:val="16"/>
          <w:szCs w:val="16"/>
        </w:rPr>
        <w:t>CONVENTION DELEGATION MAITRISE D’OUVRAGE</w:t>
      </w:r>
    </w:p>
    <w:p w:rsidR="0069176A" w:rsidRDefault="0069176A" w:rsidP="0069176A">
      <w:pPr>
        <w:ind w:firstLine="708"/>
        <w:rPr>
          <w:rFonts w:ascii="Comic Sans MS" w:hAnsi="Comic Sans MS"/>
          <w:sz w:val="18"/>
        </w:rPr>
      </w:pPr>
    </w:p>
    <w:p w:rsidR="0069176A" w:rsidRDefault="005F3513" w:rsidP="00C138A4">
      <w:pPr>
        <w:ind w:firstLine="708"/>
        <w:jc w:val="both"/>
        <w:rPr>
          <w:rFonts w:ascii="Arial Narrow" w:hAnsi="Arial Narrow"/>
        </w:rPr>
      </w:pPr>
      <w:r>
        <w:rPr>
          <w:rFonts w:ascii="Arial Narrow" w:hAnsi="Arial Narrow"/>
        </w:rPr>
        <w:t>L</w:t>
      </w:r>
      <w:r w:rsidR="00322BD9">
        <w:rPr>
          <w:rFonts w:ascii="Arial Narrow" w:hAnsi="Arial Narrow"/>
        </w:rPr>
        <w:t>e Maire rappelle à l’assemblée, le transfert de la compétence éclairage public à la Communauté de Communes du Pays Audunois en novembre 2016, ainsi, l’ensemble des charges de fonctionnement sont également transféré à la Communauté de Communes.</w:t>
      </w:r>
    </w:p>
    <w:p w:rsidR="005F3513" w:rsidRDefault="00322BD9" w:rsidP="00C138A4">
      <w:pPr>
        <w:ind w:firstLine="708"/>
        <w:jc w:val="both"/>
        <w:rPr>
          <w:rFonts w:ascii="Arial Narrow" w:hAnsi="Arial Narrow"/>
        </w:rPr>
      </w:pPr>
      <w:r>
        <w:rPr>
          <w:rFonts w:ascii="Arial Narrow" w:hAnsi="Arial Narrow"/>
        </w:rPr>
        <w:t xml:space="preserve">Dans le cadre d’un investissement concernant l’éclairage public, </w:t>
      </w:r>
      <w:r w:rsidR="00C138A4">
        <w:rPr>
          <w:rFonts w:ascii="Arial Narrow" w:hAnsi="Arial Narrow"/>
        </w:rPr>
        <w:t xml:space="preserve">il est nécessaire </w:t>
      </w:r>
      <w:r>
        <w:rPr>
          <w:rFonts w:ascii="Arial Narrow" w:hAnsi="Arial Narrow"/>
        </w:rPr>
        <w:t>d’établir une convention de délégation de maitrise d’ouvrage</w:t>
      </w:r>
      <w:r w:rsidR="00C138A4">
        <w:rPr>
          <w:rFonts w:ascii="Arial Narrow" w:hAnsi="Arial Narrow"/>
        </w:rPr>
        <w:t xml:space="preserve"> autorisant la Commune</w:t>
      </w:r>
      <w:r w:rsidR="005F3513">
        <w:rPr>
          <w:rFonts w:ascii="Arial Narrow" w:hAnsi="Arial Narrow"/>
        </w:rPr>
        <w:t xml:space="preserve"> d’Audun-le-Roman</w:t>
      </w:r>
      <w:r w:rsidR="00C138A4">
        <w:rPr>
          <w:rFonts w:ascii="Arial Narrow" w:hAnsi="Arial Narrow"/>
        </w:rPr>
        <w:t xml:space="preserve"> à effectuer les travaux pour le compte de la Communauté de Communes</w:t>
      </w:r>
      <w:r w:rsidR="005F3513">
        <w:rPr>
          <w:rFonts w:ascii="Arial Narrow" w:hAnsi="Arial Narrow"/>
        </w:rPr>
        <w:t xml:space="preserve"> </w:t>
      </w:r>
      <w:r w:rsidR="005F3513" w:rsidRPr="005F3513">
        <w:rPr>
          <w:rFonts w:ascii="Arial Narrow" w:hAnsi="Arial Narrow"/>
        </w:rPr>
        <w:t xml:space="preserve">du Pays de l’Audunois et du Bassin de </w:t>
      </w:r>
      <w:proofErr w:type="spellStart"/>
      <w:r w:rsidR="005F3513" w:rsidRPr="005F3513">
        <w:rPr>
          <w:rFonts w:ascii="Arial Narrow" w:hAnsi="Arial Narrow"/>
        </w:rPr>
        <w:t>Landres</w:t>
      </w:r>
      <w:proofErr w:type="spellEnd"/>
      <w:r w:rsidR="005F3513">
        <w:rPr>
          <w:rFonts w:ascii="Arial Narrow" w:hAnsi="Arial Narrow"/>
        </w:rPr>
        <w:t>.</w:t>
      </w:r>
    </w:p>
    <w:p w:rsidR="005F3513" w:rsidRDefault="005F3513" w:rsidP="00C138A4">
      <w:pPr>
        <w:ind w:firstLine="708"/>
        <w:jc w:val="both"/>
        <w:rPr>
          <w:rFonts w:ascii="Arial Narrow" w:hAnsi="Arial Narrow"/>
        </w:rPr>
      </w:pPr>
      <w:r>
        <w:rPr>
          <w:rFonts w:ascii="Arial Narrow" w:hAnsi="Arial Narrow"/>
        </w:rPr>
        <w:t>L</w:t>
      </w:r>
      <w:r w:rsidR="00C138A4">
        <w:rPr>
          <w:rFonts w:ascii="Arial Narrow" w:hAnsi="Arial Narrow"/>
        </w:rPr>
        <w:t xml:space="preserve">e Maire expose par ailleurs que dans le cadre des travaux rue Ambroise </w:t>
      </w:r>
      <w:proofErr w:type="spellStart"/>
      <w:r w:rsidR="00C138A4">
        <w:rPr>
          <w:rFonts w:ascii="Arial Narrow" w:hAnsi="Arial Narrow"/>
        </w:rPr>
        <w:t>Croizat</w:t>
      </w:r>
      <w:proofErr w:type="spellEnd"/>
      <w:r w:rsidR="00C138A4">
        <w:rPr>
          <w:rFonts w:ascii="Arial Narrow" w:hAnsi="Arial Narrow"/>
        </w:rPr>
        <w:t xml:space="preserve">, la Commune compte investir dans deux nouveaux candélabre. Ces infrastructures ont été </w:t>
      </w:r>
      <w:r>
        <w:rPr>
          <w:rFonts w:ascii="Arial Narrow" w:hAnsi="Arial Narrow"/>
        </w:rPr>
        <w:t>estimées</w:t>
      </w:r>
      <w:r w:rsidR="00C138A4">
        <w:rPr>
          <w:rFonts w:ascii="Arial Narrow" w:hAnsi="Arial Narrow"/>
        </w:rPr>
        <w:t xml:space="preserve"> à un montant total HT de  5 541.50 € selon le CDPGF </w:t>
      </w:r>
      <w:r>
        <w:rPr>
          <w:rFonts w:ascii="Arial Narrow" w:hAnsi="Arial Narrow"/>
        </w:rPr>
        <w:t xml:space="preserve">effectué par l’entreprise SAVIA. </w:t>
      </w:r>
    </w:p>
    <w:p w:rsidR="00C138A4" w:rsidRDefault="005F3513" w:rsidP="00C138A4">
      <w:pPr>
        <w:ind w:firstLine="708"/>
        <w:jc w:val="both"/>
        <w:rPr>
          <w:rFonts w:ascii="Arial Narrow" w:hAnsi="Arial Narrow"/>
        </w:rPr>
      </w:pPr>
      <w:r>
        <w:rPr>
          <w:rFonts w:ascii="Arial Narrow" w:hAnsi="Arial Narrow"/>
        </w:rPr>
        <w:t xml:space="preserve">Le Maire </w:t>
      </w:r>
      <w:r w:rsidR="00C138A4">
        <w:rPr>
          <w:rFonts w:ascii="Arial Narrow" w:hAnsi="Arial Narrow"/>
        </w:rPr>
        <w:t>propose donc au conseil d’approuver l</w:t>
      </w:r>
      <w:r>
        <w:rPr>
          <w:rFonts w:ascii="Arial Narrow" w:hAnsi="Arial Narrow"/>
        </w:rPr>
        <w:t>e projet de</w:t>
      </w:r>
      <w:r w:rsidR="00C138A4">
        <w:rPr>
          <w:rFonts w:ascii="Arial Narrow" w:hAnsi="Arial Narrow"/>
        </w:rPr>
        <w:t xml:space="preserve"> convention qui </w:t>
      </w:r>
      <w:r>
        <w:rPr>
          <w:rFonts w:ascii="Arial Narrow" w:hAnsi="Arial Narrow"/>
        </w:rPr>
        <w:t>concerne</w:t>
      </w:r>
      <w:r w:rsidR="00C138A4">
        <w:rPr>
          <w:rFonts w:ascii="Arial Narrow" w:hAnsi="Arial Narrow"/>
        </w:rPr>
        <w:t xml:space="preserve"> </w:t>
      </w:r>
      <w:r>
        <w:rPr>
          <w:rFonts w:ascii="Arial Narrow" w:hAnsi="Arial Narrow"/>
        </w:rPr>
        <w:t>cet investissement.</w:t>
      </w:r>
    </w:p>
    <w:p w:rsidR="00C138A4" w:rsidRDefault="00C138A4" w:rsidP="00C138A4">
      <w:pPr>
        <w:jc w:val="both"/>
        <w:rPr>
          <w:rFonts w:ascii="Arial Narrow" w:hAnsi="Arial Narrow"/>
        </w:rPr>
      </w:pPr>
    </w:p>
    <w:p w:rsidR="00C138A4" w:rsidRPr="00A47812" w:rsidRDefault="00C138A4" w:rsidP="00C138A4">
      <w:pPr>
        <w:jc w:val="both"/>
        <w:rPr>
          <w:rFonts w:ascii="Arial Narrow" w:eastAsia="Comic Sans MS" w:hAnsi="Arial Narrow" w:cs="Comic Sans MS"/>
          <w:b/>
        </w:rPr>
      </w:pPr>
      <w:r w:rsidRPr="00A47812">
        <w:rPr>
          <w:rFonts w:ascii="Arial Narrow" w:eastAsia="Comic Sans MS" w:hAnsi="Arial Narrow" w:cs="Comic Sans MS"/>
          <w:b/>
        </w:rPr>
        <w:t>Le Conseil Municipal,</w:t>
      </w:r>
    </w:p>
    <w:p w:rsidR="00C138A4" w:rsidRPr="00A47812" w:rsidRDefault="00C138A4" w:rsidP="00C138A4">
      <w:pPr>
        <w:ind w:firstLine="708"/>
        <w:jc w:val="both"/>
        <w:rPr>
          <w:rFonts w:ascii="Arial Narrow" w:eastAsia="Comic Sans MS" w:hAnsi="Arial Narrow" w:cs="Comic Sans MS"/>
        </w:rPr>
      </w:pPr>
      <w:r w:rsidRPr="00A47812">
        <w:rPr>
          <w:rFonts w:ascii="Arial Narrow" w:eastAsia="Comic Sans MS" w:hAnsi="Arial Narrow" w:cs="Comic Sans MS"/>
        </w:rPr>
        <w:t>Vu l’exposé du Maire,</w:t>
      </w:r>
    </w:p>
    <w:p w:rsidR="00C138A4" w:rsidRDefault="00C138A4" w:rsidP="00C138A4">
      <w:pPr>
        <w:jc w:val="both"/>
        <w:rPr>
          <w:rFonts w:ascii="Arial Narrow" w:hAnsi="Arial Narrow"/>
        </w:rPr>
      </w:pPr>
      <w:r>
        <w:rPr>
          <w:rFonts w:ascii="Arial Narrow" w:hAnsi="Arial Narrow"/>
        </w:rPr>
        <w:tab/>
        <w:t>Vu le transfert de la compétence éclairage public à la Communauté de Communes</w:t>
      </w:r>
      <w:r w:rsidR="005F3513" w:rsidRPr="005F3513">
        <w:rPr>
          <w:rFonts w:ascii="Arial Narrow" w:hAnsi="Arial Narrow"/>
        </w:rPr>
        <w:t xml:space="preserve"> du Pays de l’Audunois et du Bassin de Landres</w:t>
      </w:r>
      <w:r w:rsidR="005F3513">
        <w:rPr>
          <w:rFonts w:ascii="Arial Narrow" w:hAnsi="Arial Narrow"/>
        </w:rPr>
        <w:t>,</w:t>
      </w:r>
    </w:p>
    <w:p w:rsidR="00C138A4" w:rsidRDefault="00C138A4" w:rsidP="00C138A4">
      <w:pPr>
        <w:jc w:val="both"/>
        <w:rPr>
          <w:rFonts w:ascii="Arial Narrow" w:hAnsi="Arial Narrow"/>
        </w:rPr>
      </w:pPr>
      <w:r>
        <w:rPr>
          <w:rFonts w:ascii="Arial Narrow" w:hAnsi="Arial Narrow"/>
        </w:rPr>
        <w:tab/>
        <w:t xml:space="preserve">Considérant l’installation de deux nouveaux candélabres dans le cadre des travaux </w:t>
      </w:r>
      <w:proofErr w:type="gramStart"/>
      <w:r>
        <w:rPr>
          <w:rFonts w:ascii="Arial Narrow" w:hAnsi="Arial Narrow"/>
        </w:rPr>
        <w:t>rue</w:t>
      </w:r>
      <w:proofErr w:type="gramEnd"/>
      <w:r>
        <w:rPr>
          <w:rFonts w:ascii="Arial Narrow" w:hAnsi="Arial Narrow"/>
        </w:rPr>
        <w:t xml:space="preserve"> Ambroise </w:t>
      </w:r>
      <w:proofErr w:type="spellStart"/>
      <w:r>
        <w:rPr>
          <w:rFonts w:ascii="Arial Narrow" w:hAnsi="Arial Narrow"/>
        </w:rPr>
        <w:t>Croizat</w:t>
      </w:r>
      <w:proofErr w:type="spellEnd"/>
      <w:r>
        <w:rPr>
          <w:rFonts w:ascii="Arial Narrow" w:hAnsi="Arial Narrow"/>
        </w:rPr>
        <w:t xml:space="preserve">, </w:t>
      </w:r>
    </w:p>
    <w:p w:rsidR="00C138A4" w:rsidRDefault="00C138A4" w:rsidP="00C138A4">
      <w:pPr>
        <w:jc w:val="both"/>
        <w:rPr>
          <w:rFonts w:ascii="Arial Narrow" w:hAnsi="Arial Narrow"/>
        </w:rPr>
      </w:pPr>
      <w:r>
        <w:rPr>
          <w:rFonts w:ascii="Arial Narrow" w:hAnsi="Arial Narrow"/>
        </w:rPr>
        <w:tab/>
      </w:r>
      <w:r w:rsidR="005F3513">
        <w:rPr>
          <w:rFonts w:ascii="Arial Narrow" w:hAnsi="Arial Narrow"/>
        </w:rPr>
        <w:t>Vu le CDPGF réalisé par SAVIA estimant l’installation de ces infrastructures à 5 541.50 € HT,</w:t>
      </w:r>
    </w:p>
    <w:p w:rsidR="005F3513" w:rsidRDefault="005F3513" w:rsidP="00C138A4">
      <w:pPr>
        <w:jc w:val="both"/>
        <w:rPr>
          <w:rFonts w:ascii="Arial Narrow" w:hAnsi="Arial Narrow"/>
        </w:rPr>
      </w:pPr>
      <w:r>
        <w:rPr>
          <w:rFonts w:ascii="Arial Narrow" w:hAnsi="Arial Narrow"/>
        </w:rPr>
        <w:tab/>
        <w:t xml:space="preserve">Vu le projet de Convention de délégation de Maitrise d’ouvrage ci-joint, </w:t>
      </w:r>
    </w:p>
    <w:p w:rsidR="005F3513" w:rsidRDefault="005F3513" w:rsidP="00C138A4">
      <w:pPr>
        <w:jc w:val="both"/>
        <w:rPr>
          <w:rFonts w:ascii="Arial Narrow" w:hAnsi="Arial Narrow"/>
        </w:rPr>
      </w:pPr>
    </w:p>
    <w:p w:rsidR="005F3513" w:rsidRPr="005F3513" w:rsidRDefault="005F3513" w:rsidP="00C138A4">
      <w:pPr>
        <w:jc w:val="both"/>
        <w:rPr>
          <w:rFonts w:ascii="Arial Narrow" w:hAnsi="Arial Narrow"/>
          <w:b/>
        </w:rPr>
      </w:pPr>
      <w:r w:rsidRPr="005F3513">
        <w:rPr>
          <w:rFonts w:ascii="Arial Narrow" w:hAnsi="Arial Narrow"/>
          <w:b/>
        </w:rPr>
        <w:t>Après avoir délibéré à l’unanimité des</w:t>
      </w:r>
      <w:r w:rsidR="00EE3414">
        <w:rPr>
          <w:rFonts w:ascii="Arial Narrow" w:hAnsi="Arial Narrow"/>
          <w:b/>
        </w:rPr>
        <w:t xml:space="preserve"> 15</w:t>
      </w:r>
      <w:r w:rsidRPr="005F3513">
        <w:rPr>
          <w:rFonts w:ascii="Arial Narrow" w:hAnsi="Arial Narrow"/>
          <w:b/>
        </w:rPr>
        <w:t xml:space="preserve"> voix exprimées,</w:t>
      </w:r>
    </w:p>
    <w:p w:rsidR="005F3513" w:rsidRDefault="005F3513" w:rsidP="005F3513">
      <w:pPr>
        <w:overflowPunct/>
        <w:autoSpaceDE/>
        <w:autoSpaceDN/>
        <w:adjustRightInd/>
        <w:spacing w:line="259" w:lineRule="auto"/>
        <w:ind w:firstLine="708"/>
        <w:textAlignment w:val="auto"/>
        <w:rPr>
          <w:rFonts w:ascii="Arial Narrow" w:hAnsi="Arial Narrow"/>
        </w:rPr>
      </w:pPr>
      <w:r>
        <w:rPr>
          <w:rFonts w:ascii="Arial Narrow" w:hAnsi="Arial Narrow"/>
          <w:b/>
        </w:rPr>
        <w:t>Approuve</w:t>
      </w:r>
      <w:r w:rsidRPr="005F3513">
        <w:rPr>
          <w:rFonts w:ascii="Arial Narrow" w:hAnsi="Arial Narrow"/>
        </w:rPr>
        <w:t xml:space="preserve"> </w:t>
      </w:r>
      <w:r>
        <w:rPr>
          <w:rFonts w:ascii="Arial Narrow" w:hAnsi="Arial Narrow"/>
        </w:rPr>
        <w:t>la</w:t>
      </w:r>
      <w:r w:rsidRPr="005F3513">
        <w:rPr>
          <w:rFonts w:ascii="Arial Narrow" w:hAnsi="Arial Narrow"/>
        </w:rPr>
        <w:t xml:space="preserve"> convention de délégation de maîtrise d’ouvrage de la Communauté de Communes du Pays de l’Audunois et du Bassin de </w:t>
      </w:r>
      <w:proofErr w:type="spellStart"/>
      <w:r w:rsidRPr="005F3513">
        <w:rPr>
          <w:rFonts w:ascii="Arial Narrow" w:hAnsi="Arial Narrow"/>
        </w:rPr>
        <w:t>Landres</w:t>
      </w:r>
      <w:proofErr w:type="spellEnd"/>
      <w:r w:rsidRPr="005F3513">
        <w:rPr>
          <w:rFonts w:ascii="Arial Narrow" w:hAnsi="Arial Narrow"/>
        </w:rPr>
        <w:t xml:space="preserve"> et la commune </w:t>
      </w:r>
      <w:r>
        <w:rPr>
          <w:rFonts w:ascii="Arial Narrow" w:hAnsi="Arial Narrow"/>
        </w:rPr>
        <w:t>d’Audun-le-Roman</w:t>
      </w:r>
      <w:r w:rsidRPr="005F3513">
        <w:rPr>
          <w:rFonts w:ascii="Arial Narrow" w:hAnsi="Arial Narrow"/>
        </w:rPr>
        <w:t xml:space="preserve"> pour </w:t>
      </w:r>
      <w:r>
        <w:rPr>
          <w:rFonts w:ascii="Arial Narrow" w:hAnsi="Arial Narrow"/>
        </w:rPr>
        <w:t xml:space="preserve">l’installation de deux candélabres dans le cadre des travaux rue Ambroise </w:t>
      </w:r>
      <w:proofErr w:type="spellStart"/>
      <w:r>
        <w:rPr>
          <w:rFonts w:ascii="Arial Narrow" w:hAnsi="Arial Narrow"/>
        </w:rPr>
        <w:t>Croizat</w:t>
      </w:r>
      <w:proofErr w:type="spellEnd"/>
    </w:p>
    <w:p w:rsidR="005F3513" w:rsidRPr="005F3513" w:rsidRDefault="005F3513" w:rsidP="005F3513">
      <w:pPr>
        <w:overflowPunct/>
        <w:autoSpaceDE/>
        <w:autoSpaceDN/>
        <w:adjustRightInd/>
        <w:spacing w:line="259" w:lineRule="auto"/>
        <w:ind w:firstLine="708"/>
        <w:textAlignment w:val="auto"/>
        <w:rPr>
          <w:rFonts w:ascii="Arial Narrow" w:hAnsi="Arial Narrow"/>
        </w:rPr>
      </w:pPr>
      <w:r w:rsidRPr="005F3513">
        <w:rPr>
          <w:rFonts w:ascii="Arial Narrow" w:hAnsi="Arial Narrow"/>
          <w:b/>
        </w:rPr>
        <w:t>Autorise</w:t>
      </w:r>
      <w:r>
        <w:rPr>
          <w:rFonts w:ascii="Arial Narrow" w:hAnsi="Arial Narrow"/>
        </w:rPr>
        <w:t xml:space="preserve"> </w:t>
      </w:r>
      <w:r w:rsidRPr="005F3513">
        <w:rPr>
          <w:rFonts w:ascii="Arial Narrow" w:hAnsi="Arial Narrow"/>
        </w:rPr>
        <w:t>le Maire à signer et exécuter ladite convention.</w:t>
      </w:r>
    </w:p>
    <w:p w:rsidR="0069176A" w:rsidRPr="005F3513" w:rsidRDefault="005F3513" w:rsidP="00CE6A60">
      <w:pPr>
        <w:jc w:val="center"/>
        <w:rPr>
          <w:rFonts w:ascii="Arial Narrow" w:hAnsi="Arial Narrow"/>
        </w:rPr>
      </w:pPr>
      <w:r w:rsidRPr="006B3427">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67858238" r:id="rId11"/>
        </w:object>
      </w:r>
    </w:p>
    <w:p w:rsidR="002A7504" w:rsidRPr="008059DD" w:rsidRDefault="002A7504" w:rsidP="002A7504">
      <w:pPr>
        <w:rPr>
          <w:rFonts w:ascii="Comic Sans MS" w:hAnsi="Comic Sans MS"/>
          <w:b/>
          <w:bCs/>
          <w:sz w:val="18"/>
          <w:szCs w:val="18"/>
          <w:u w:val="single"/>
        </w:rPr>
      </w:pPr>
      <w:r w:rsidRPr="008059DD">
        <w:rPr>
          <w:rFonts w:ascii="Comic Sans MS" w:hAnsi="Comic Sans MS"/>
          <w:b/>
          <w:bCs/>
          <w:sz w:val="18"/>
          <w:szCs w:val="18"/>
        </w:rPr>
        <w:t>N°</w:t>
      </w:r>
      <w:r>
        <w:rPr>
          <w:rFonts w:ascii="Comic Sans MS" w:hAnsi="Comic Sans MS"/>
          <w:b/>
          <w:bCs/>
          <w:sz w:val="18"/>
          <w:szCs w:val="18"/>
        </w:rPr>
        <w:t>7</w:t>
      </w:r>
      <w:r w:rsidR="0069176A">
        <w:rPr>
          <w:rFonts w:ascii="Comic Sans MS" w:hAnsi="Comic Sans MS"/>
          <w:b/>
          <w:bCs/>
          <w:sz w:val="18"/>
          <w:szCs w:val="18"/>
        </w:rPr>
        <w:t>3</w:t>
      </w:r>
      <w:r>
        <w:rPr>
          <w:rFonts w:ascii="Comic Sans MS" w:hAnsi="Comic Sans MS"/>
          <w:b/>
          <w:bCs/>
          <w:sz w:val="18"/>
          <w:szCs w:val="18"/>
        </w:rPr>
        <w:t>/2017</w:t>
      </w:r>
      <w:r w:rsidRPr="008059DD">
        <w:rPr>
          <w:rFonts w:ascii="Comic Sans MS" w:hAnsi="Comic Sans MS"/>
          <w:b/>
          <w:bCs/>
          <w:sz w:val="18"/>
          <w:szCs w:val="18"/>
        </w:rPr>
        <w:t xml:space="preserve"> </w:t>
      </w:r>
    </w:p>
    <w:p w:rsidR="002A7504" w:rsidRDefault="002A7504" w:rsidP="002A7504">
      <w:pPr>
        <w:jc w:val="center"/>
        <w:rPr>
          <w:rFonts w:ascii="Comic Sans MS" w:hAnsi="Comic Sans MS"/>
          <w:b/>
          <w:sz w:val="18"/>
          <w:szCs w:val="18"/>
          <w:u w:val="single"/>
        </w:rPr>
      </w:pPr>
      <w:r>
        <w:rPr>
          <w:rFonts w:ascii="Comic Sans MS" w:hAnsi="Comic Sans MS"/>
          <w:b/>
          <w:sz w:val="18"/>
          <w:szCs w:val="18"/>
          <w:u w:val="single"/>
        </w:rPr>
        <w:t>VIREMENTS DE CREDITS SECTION D’INVESTISSEMENT</w:t>
      </w:r>
    </w:p>
    <w:p w:rsidR="002A7504" w:rsidRDefault="002A7504" w:rsidP="002A7504">
      <w:pPr>
        <w:jc w:val="center"/>
        <w:rPr>
          <w:rFonts w:ascii="Comic Sans MS" w:hAnsi="Comic Sans MS"/>
          <w:b/>
          <w:sz w:val="18"/>
          <w:szCs w:val="18"/>
          <w:u w:val="single"/>
        </w:rPr>
      </w:pPr>
      <w:r>
        <w:rPr>
          <w:rFonts w:ascii="Comic Sans MS" w:hAnsi="Comic Sans MS"/>
          <w:b/>
          <w:sz w:val="18"/>
          <w:szCs w:val="18"/>
          <w:u w:val="single"/>
        </w:rPr>
        <w:t xml:space="preserve">BUDGETS 2017 VILLE </w:t>
      </w:r>
    </w:p>
    <w:p w:rsidR="002A7504" w:rsidRPr="009F23CC" w:rsidRDefault="002A7504" w:rsidP="002A7504">
      <w:pPr>
        <w:jc w:val="center"/>
        <w:rPr>
          <w:rFonts w:ascii="Comic Sans MS" w:hAnsi="Comic Sans MS"/>
          <w:b/>
          <w:u w:val="single"/>
        </w:rPr>
      </w:pPr>
    </w:p>
    <w:p w:rsidR="002A7504" w:rsidRPr="002A7504" w:rsidRDefault="005F3513" w:rsidP="002A7504">
      <w:pPr>
        <w:overflowPunct/>
        <w:autoSpaceDE/>
        <w:autoSpaceDN/>
        <w:adjustRightInd/>
        <w:spacing w:line="276" w:lineRule="auto"/>
        <w:ind w:firstLine="708"/>
        <w:jc w:val="both"/>
        <w:textAlignment w:val="auto"/>
        <w:rPr>
          <w:rFonts w:ascii="Arial Narrow" w:hAnsi="Arial Narrow"/>
        </w:rPr>
      </w:pPr>
      <w:r>
        <w:rPr>
          <w:rFonts w:ascii="Arial Narrow" w:hAnsi="Arial Narrow"/>
          <w:bCs/>
        </w:rPr>
        <w:t>L</w:t>
      </w:r>
      <w:r w:rsidR="002A7504" w:rsidRPr="002A7504">
        <w:rPr>
          <w:rFonts w:ascii="Arial Narrow" w:hAnsi="Arial Narrow"/>
          <w:bCs/>
        </w:rPr>
        <w:t>e Maire précise à l’assemblé</w:t>
      </w:r>
      <w:r w:rsidR="002A7504">
        <w:rPr>
          <w:rFonts w:ascii="Arial Narrow" w:hAnsi="Arial Narrow"/>
          <w:bCs/>
        </w:rPr>
        <w:t>e que, suite à la signature du marché de travaux pour la réhabilitation thermique de l’école Maternelle</w:t>
      </w:r>
      <w:r w:rsidR="002A7504" w:rsidRPr="002A7504">
        <w:rPr>
          <w:rFonts w:ascii="Arial Narrow" w:hAnsi="Arial Narrow"/>
        </w:rPr>
        <w:t>, il convient de procéder à des virements de crédits à l’intérieur des sections d’investissement du budget 201</w:t>
      </w:r>
      <w:r w:rsidR="002A7504">
        <w:rPr>
          <w:rFonts w:ascii="Arial Narrow" w:hAnsi="Arial Narrow"/>
        </w:rPr>
        <w:t>7</w:t>
      </w:r>
      <w:r w:rsidR="002A7504" w:rsidRPr="002A7504">
        <w:rPr>
          <w:rFonts w:ascii="Arial Narrow" w:hAnsi="Arial Narrow"/>
        </w:rPr>
        <w:t xml:space="preserve"> </w:t>
      </w:r>
      <w:r w:rsidR="002A7504">
        <w:rPr>
          <w:rFonts w:ascii="Arial Narrow" w:hAnsi="Arial Narrow"/>
        </w:rPr>
        <w:t>Ville.</w:t>
      </w:r>
    </w:p>
    <w:p w:rsidR="002A7504" w:rsidRPr="002A7504" w:rsidRDefault="005F3513" w:rsidP="002A7504">
      <w:pPr>
        <w:overflowPunct/>
        <w:autoSpaceDE/>
        <w:autoSpaceDN/>
        <w:adjustRightInd/>
        <w:spacing w:after="200" w:line="276" w:lineRule="auto"/>
        <w:ind w:firstLine="708"/>
        <w:jc w:val="both"/>
        <w:textAlignment w:val="auto"/>
        <w:rPr>
          <w:rFonts w:ascii="Arial Narrow" w:hAnsi="Arial Narrow"/>
          <w:bCs/>
        </w:rPr>
      </w:pPr>
      <w:r>
        <w:rPr>
          <w:rFonts w:ascii="Arial Narrow" w:hAnsi="Arial Narrow"/>
          <w:bCs/>
        </w:rPr>
        <w:t>L</w:t>
      </w:r>
      <w:r w:rsidR="002A7504" w:rsidRPr="002A7504">
        <w:rPr>
          <w:rFonts w:ascii="Arial Narrow" w:hAnsi="Arial Narrow"/>
          <w:bCs/>
        </w:rPr>
        <w:t>e Maire propose donc d’effectuer les virements de crédits suivants :</w:t>
      </w:r>
    </w:p>
    <w:tbl>
      <w:tblPr>
        <w:tblStyle w:val="Grilledutableau"/>
        <w:tblW w:w="0" w:type="auto"/>
        <w:tblLook w:val="04A0"/>
      </w:tblPr>
      <w:tblGrid>
        <w:gridCol w:w="3070"/>
        <w:gridCol w:w="3070"/>
        <w:gridCol w:w="3071"/>
      </w:tblGrid>
      <w:tr w:rsidR="002A7504" w:rsidRPr="007C6C13" w:rsidTr="002A7504">
        <w:tc>
          <w:tcPr>
            <w:tcW w:w="3070" w:type="dxa"/>
          </w:tcPr>
          <w:p w:rsidR="002A7504" w:rsidRPr="002A7504" w:rsidRDefault="002A7504" w:rsidP="002A7504">
            <w:pPr>
              <w:overflowPunct/>
              <w:autoSpaceDE/>
              <w:autoSpaceDN/>
              <w:adjustRightInd/>
              <w:spacing w:after="200" w:line="276" w:lineRule="auto"/>
              <w:jc w:val="center"/>
              <w:textAlignment w:val="auto"/>
              <w:rPr>
                <w:rFonts w:ascii="Arial Narrow" w:hAnsi="Arial Narrow"/>
                <w:b/>
                <w:bCs/>
                <w:szCs w:val="18"/>
                <w:u w:val="single"/>
              </w:rPr>
            </w:pPr>
            <w:r w:rsidRPr="002A7504">
              <w:rPr>
                <w:rFonts w:ascii="Arial Narrow" w:hAnsi="Arial Narrow"/>
                <w:b/>
                <w:bCs/>
                <w:szCs w:val="18"/>
                <w:u w:val="single"/>
              </w:rPr>
              <w:t>Budget primitif 2017 Ville – Opération :</w:t>
            </w:r>
          </w:p>
        </w:tc>
        <w:tc>
          <w:tcPr>
            <w:tcW w:w="3070" w:type="dxa"/>
          </w:tcPr>
          <w:p w:rsidR="002A7504" w:rsidRPr="002A7504" w:rsidRDefault="002A7504" w:rsidP="002A7504">
            <w:pPr>
              <w:overflowPunct/>
              <w:autoSpaceDE/>
              <w:autoSpaceDN/>
              <w:adjustRightInd/>
              <w:spacing w:after="200" w:line="276" w:lineRule="auto"/>
              <w:jc w:val="center"/>
              <w:textAlignment w:val="auto"/>
              <w:rPr>
                <w:rFonts w:ascii="Arial Narrow" w:hAnsi="Arial Narrow"/>
                <w:b/>
                <w:bCs/>
                <w:szCs w:val="18"/>
                <w:u w:val="single"/>
              </w:rPr>
            </w:pPr>
            <w:r w:rsidRPr="002A7504">
              <w:rPr>
                <w:rFonts w:ascii="Arial Narrow" w:hAnsi="Arial Narrow"/>
                <w:b/>
                <w:bCs/>
                <w:szCs w:val="18"/>
                <w:u w:val="single"/>
              </w:rPr>
              <w:t xml:space="preserve">Prévu BP 2017 </w:t>
            </w:r>
          </w:p>
        </w:tc>
        <w:tc>
          <w:tcPr>
            <w:tcW w:w="3071" w:type="dxa"/>
          </w:tcPr>
          <w:p w:rsidR="002A7504" w:rsidRPr="002A7504" w:rsidRDefault="002A7504" w:rsidP="002A7504">
            <w:pPr>
              <w:overflowPunct/>
              <w:autoSpaceDE/>
              <w:autoSpaceDN/>
              <w:adjustRightInd/>
              <w:spacing w:after="200" w:line="276" w:lineRule="auto"/>
              <w:jc w:val="center"/>
              <w:textAlignment w:val="auto"/>
              <w:rPr>
                <w:rFonts w:ascii="Arial Narrow" w:hAnsi="Arial Narrow"/>
                <w:b/>
                <w:bCs/>
                <w:szCs w:val="18"/>
                <w:u w:val="single"/>
              </w:rPr>
            </w:pPr>
            <w:r w:rsidRPr="002A7504">
              <w:rPr>
                <w:rFonts w:ascii="Arial Narrow" w:hAnsi="Arial Narrow"/>
                <w:b/>
                <w:bCs/>
                <w:szCs w:val="18"/>
                <w:u w:val="single"/>
              </w:rPr>
              <w:t>Virement</w:t>
            </w:r>
          </w:p>
        </w:tc>
      </w:tr>
      <w:tr w:rsidR="002A7504" w:rsidRPr="007C6C13" w:rsidTr="002A7504">
        <w:tc>
          <w:tcPr>
            <w:tcW w:w="3070" w:type="dxa"/>
          </w:tcPr>
          <w:p w:rsidR="002A7504" w:rsidRPr="002A7504" w:rsidRDefault="002A7504" w:rsidP="002A7504">
            <w:pPr>
              <w:overflowPunct/>
              <w:autoSpaceDE/>
              <w:autoSpaceDN/>
              <w:adjustRightInd/>
              <w:spacing w:after="200" w:line="276" w:lineRule="auto"/>
              <w:textAlignment w:val="auto"/>
              <w:rPr>
                <w:rFonts w:ascii="Arial Narrow" w:hAnsi="Arial Narrow"/>
                <w:bCs/>
                <w:szCs w:val="18"/>
              </w:rPr>
            </w:pPr>
            <w:r w:rsidRPr="002A7504">
              <w:rPr>
                <w:rFonts w:ascii="Arial Narrow" w:hAnsi="Arial Narrow"/>
                <w:bCs/>
                <w:szCs w:val="18"/>
              </w:rPr>
              <w:t>12 –Requalification de la rue de Verdun compte 2315</w:t>
            </w:r>
          </w:p>
        </w:tc>
        <w:tc>
          <w:tcPr>
            <w:tcW w:w="3070" w:type="dxa"/>
            <w:vAlign w:val="center"/>
          </w:tcPr>
          <w:p w:rsidR="002A7504" w:rsidRPr="002A7504" w:rsidRDefault="002A7504" w:rsidP="002A7504">
            <w:pPr>
              <w:overflowPunct/>
              <w:autoSpaceDE/>
              <w:autoSpaceDN/>
              <w:adjustRightInd/>
              <w:spacing w:after="200" w:line="276" w:lineRule="auto"/>
              <w:textAlignment w:val="auto"/>
              <w:rPr>
                <w:rFonts w:ascii="Arial Narrow" w:hAnsi="Arial Narrow"/>
                <w:bCs/>
                <w:szCs w:val="18"/>
              </w:rPr>
            </w:pPr>
            <w:r w:rsidRPr="002A7504">
              <w:rPr>
                <w:rFonts w:ascii="Arial Narrow" w:hAnsi="Arial Narrow"/>
                <w:bCs/>
                <w:szCs w:val="18"/>
              </w:rPr>
              <w:t xml:space="preserve">              </w:t>
            </w:r>
            <w:r>
              <w:rPr>
                <w:rFonts w:ascii="Arial Narrow" w:hAnsi="Arial Narrow"/>
                <w:bCs/>
                <w:szCs w:val="18"/>
              </w:rPr>
              <w:t xml:space="preserve">          </w:t>
            </w:r>
            <w:r w:rsidRPr="002A7504">
              <w:rPr>
                <w:rFonts w:ascii="Arial Narrow" w:hAnsi="Arial Narrow"/>
                <w:bCs/>
                <w:szCs w:val="18"/>
              </w:rPr>
              <w:t>107 000 €</w:t>
            </w:r>
          </w:p>
        </w:tc>
        <w:tc>
          <w:tcPr>
            <w:tcW w:w="3071" w:type="dxa"/>
            <w:vAlign w:val="center"/>
          </w:tcPr>
          <w:p w:rsidR="002A7504" w:rsidRPr="002A7504" w:rsidRDefault="002A7504" w:rsidP="002A7504">
            <w:pPr>
              <w:pStyle w:val="Paragraphedeliste"/>
              <w:overflowPunct/>
              <w:autoSpaceDE/>
              <w:autoSpaceDN/>
              <w:adjustRightInd/>
              <w:spacing w:after="200" w:line="276" w:lineRule="auto"/>
              <w:textAlignment w:val="auto"/>
              <w:rPr>
                <w:rFonts w:ascii="Arial Narrow" w:hAnsi="Arial Narrow"/>
                <w:bCs/>
                <w:szCs w:val="18"/>
              </w:rPr>
            </w:pPr>
            <w:r>
              <w:rPr>
                <w:rFonts w:ascii="Arial Narrow" w:hAnsi="Arial Narrow"/>
                <w:bCs/>
                <w:szCs w:val="18"/>
              </w:rPr>
              <w:t xml:space="preserve">       </w:t>
            </w:r>
            <w:r w:rsidRPr="002A7504">
              <w:rPr>
                <w:rFonts w:ascii="Arial Narrow" w:hAnsi="Arial Narrow"/>
                <w:bCs/>
                <w:szCs w:val="18"/>
              </w:rPr>
              <w:t xml:space="preserve">- 43 000 €  </w:t>
            </w:r>
          </w:p>
        </w:tc>
      </w:tr>
      <w:tr w:rsidR="002A7504" w:rsidRPr="007C6C13" w:rsidTr="004B133E">
        <w:trPr>
          <w:trHeight w:val="619"/>
        </w:trPr>
        <w:tc>
          <w:tcPr>
            <w:tcW w:w="3070" w:type="dxa"/>
          </w:tcPr>
          <w:p w:rsidR="002A7504" w:rsidRPr="002A7504" w:rsidRDefault="002A7504" w:rsidP="002A7504">
            <w:pPr>
              <w:overflowPunct/>
              <w:autoSpaceDE/>
              <w:autoSpaceDN/>
              <w:adjustRightInd/>
              <w:spacing w:after="200" w:line="276" w:lineRule="auto"/>
              <w:textAlignment w:val="auto"/>
              <w:rPr>
                <w:rFonts w:ascii="Arial Narrow" w:hAnsi="Arial Narrow"/>
                <w:bCs/>
                <w:szCs w:val="18"/>
              </w:rPr>
            </w:pPr>
            <w:r w:rsidRPr="002A7504">
              <w:rPr>
                <w:rFonts w:ascii="Arial Narrow" w:hAnsi="Arial Narrow"/>
                <w:bCs/>
                <w:szCs w:val="18"/>
              </w:rPr>
              <w:t>16 –Rénovation thermique école Maternelle  – compte 2313</w:t>
            </w:r>
          </w:p>
        </w:tc>
        <w:tc>
          <w:tcPr>
            <w:tcW w:w="3070" w:type="dxa"/>
            <w:vAlign w:val="center"/>
          </w:tcPr>
          <w:p w:rsidR="002A7504" w:rsidRPr="002A7504" w:rsidRDefault="002A7504" w:rsidP="002A7504">
            <w:pPr>
              <w:overflowPunct/>
              <w:autoSpaceDE/>
              <w:autoSpaceDN/>
              <w:adjustRightInd/>
              <w:spacing w:after="200" w:line="276" w:lineRule="auto"/>
              <w:jc w:val="center"/>
              <w:textAlignment w:val="auto"/>
              <w:rPr>
                <w:rFonts w:ascii="Arial Narrow" w:hAnsi="Arial Narrow"/>
                <w:bCs/>
                <w:szCs w:val="18"/>
              </w:rPr>
            </w:pPr>
            <w:r w:rsidRPr="002A7504">
              <w:rPr>
                <w:rFonts w:ascii="Arial Narrow" w:hAnsi="Arial Narrow"/>
                <w:bCs/>
                <w:szCs w:val="18"/>
              </w:rPr>
              <w:t>142 600 €</w:t>
            </w:r>
          </w:p>
        </w:tc>
        <w:tc>
          <w:tcPr>
            <w:tcW w:w="3071" w:type="dxa"/>
            <w:vAlign w:val="center"/>
          </w:tcPr>
          <w:p w:rsidR="002A7504" w:rsidRPr="002A7504" w:rsidRDefault="002A7504" w:rsidP="002A7504">
            <w:pPr>
              <w:overflowPunct/>
              <w:autoSpaceDE/>
              <w:autoSpaceDN/>
              <w:adjustRightInd/>
              <w:spacing w:after="200" w:line="276" w:lineRule="auto"/>
              <w:jc w:val="center"/>
              <w:textAlignment w:val="auto"/>
              <w:rPr>
                <w:rFonts w:ascii="Arial Narrow" w:hAnsi="Arial Narrow"/>
                <w:bCs/>
                <w:szCs w:val="18"/>
              </w:rPr>
            </w:pPr>
            <w:r w:rsidRPr="002A7504">
              <w:rPr>
                <w:rFonts w:ascii="Arial Narrow" w:hAnsi="Arial Narrow"/>
                <w:bCs/>
                <w:szCs w:val="18"/>
              </w:rPr>
              <w:t>+ 43 000 €</w:t>
            </w:r>
          </w:p>
        </w:tc>
      </w:tr>
    </w:tbl>
    <w:p w:rsidR="002A7504" w:rsidRPr="002A7504" w:rsidRDefault="002A7504" w:rsidP="002A7504">
      <w:pPr>
        <w:overflowPunct/>
        <w:autoSpaceDE/>
        <w:autoSpaceDN/>
        <w:adjustRightInd/>
        <w:spacing w:line="276" w:lineRule="auto"/>
        <w:textAlignment w:val="auto"/>
        <w:rPr>
          <w:rFonts w:ascii="Arial Narrow" w:hAnsi="Arial Narrow"/>
          <w:b/>
          <w:bCs/>
        </w:rPr>
      </w:pPr>
      <w:r w:rsidRPr="002A7504">
        <w:rPr>
          <w:rFonts w:ascii="Arial Narrow" w:hAnsi="Arial Narrow"/>
          <w:b/>
          <w:bCs/>
        </w:rPr>
        <w:t>Le Conseil Municipal,</w:t>
      </w:r>
    </w:p>
    <w:p w:rsidR="002A7504" w:rsidRDefault="002A7504" w:rsidP="002A7504">
      <w:pPr>
        <w:overflowPunct/>
        <w:autoSpaceDE/>
        <w:autoSpaceDN/>
        <w:adjustRightInd/>
        <w:spacing w:line="276" w:lineRule="auto"/>
        <w:ind w:firstLine="708"/>
        <w:textAlignment w:val="auto"/>
        <w:rPr>
          <w:rFonts w:ascii="Arial Narrow" w:hAnsi="Arial Narrow"/>
          <w:bCs/>
        </w:rPr>
      </w:pPr>
      <w:r w:rsidRPr="00C413D2">
        <w:rPr>
          <w:rFonts w:ascii="Arial Narrow" w:hAnsi="Arial Narrow"/>
          <w:bCs/>
        </w:rPr>
        <w:t>Vu l</w:t>
      </w:r>
      <w:r>
        <w:rPr>
          <w:rFonts w:ascii="Arial Narrow" w:hAnsi="Arial Narrow"/>
          <w:bCs/>
        </w:rPr>
        <w:t xml:space="preserve">es budgets primitifs 2017 Ville, </w:t>
      </w:r>
    </w:p>
    <w:p w:rsidR="002A7504" w:rsidRDefault="002A7504" w:rsidP="002A7504">
      <w:pPr>
        <w:overflowPunct/>
        <w:autoSpaceDE/>
        <w:autoSpaceDN/>
        <w:adjustRightInd/>
        <w:spacing w:line="276" w:lineRule="auto"/>
        <w:ind w:firstLine="708"/>
        <w:textAlignment w:val="auto"/>
        <w:rPr>
          <w:rFonts w:ascii="Arial Narrow" w:hAnsi="Arial Narrow"/>
          <w:bCs/>
        </w:rPr>
      </w:pPr>
      <w:r>
        <w:rPr>
          <w:rFonts w:ascii="Arial Narrow" w:hAnsi="Arial Narrow"/>
          <w:bCs/>
        </w:rPr>
        <w:t>Vu les propositions de virements de crédits ci-dessus exposées,</w:t>
      </w:r>
    </w:p>
    <w:p w:rsidR="002A7504" w:rsidRPr="002A7504" w:rsidRDefault="002A7504" w:rsidP="002A7504">
      <w:pPr>
        <w:overflowPunct/>
        <w:autoSpaceDE/>
        <w:autoSpaceDN/>
        <w:adjustRightInd/>
        <w:spacing w:line="276" w:lineRule="auto"/>
        <w:textAlignment w:val="auto"/>
        <w:rPr>
          <w:rFonts w:ascii="Arial Narrow" w:hAnsi="Arial Narrow"/>
          <w:bCs/>
          <w:sz w:val="22"/>
        </w:rPr>
      </w:pPr>
    </w:p>
    <w:p w:rsidR="002A7504" w:rsidRPr="002A7504" w:rsidRDefault="002A7504" w:rsidP="002A7504">
      <w:pPr>
        <w:overflowPunct/>
        <w:autoSpaceDE/>
        <w:autoSpaceDN/>
        <w:adjustRightInd/>
        <w:spacing w:line="276" w:lineRule="auto"/>
        <w:textAlignment w:val="auto"/>
        <w:rPr>
          <w:rFonts w:ascii="Arial Narrow" w:hAnsi="Arial Narrow"/>
          <w:bCs/>
          <w:sz w:val="22"/>
        </w:rPr>
      </w:pPr>
      <w:r w:rsidRPr="002A7504">
        <w:rPr>
          <w:rFonts w:ascii="Arial Narrow" w:hAnsi="Arial Narrow"/>
          <w:b/>
          <w:szCs w:val="18"/>
        </w:rPr>
        <w:t xml:space="preserve">Après en avoir délibéré, et à l’unanimité des </w:t>
      </w:r>
      <w:r w:rsidR="00EE3414">
        <w:rPr>
          <w:rFonts w:ascii="Arial Narrow" w:hAnsi="Arial Narrow"/>
          <w:b/>
          <w:szCs w:val="18"/>
        </w:rPr>
        <w:t>15</w:t>
      </w:r>
      <w:r w:rsidRPr="002A7504">
        <w:rPr>
          <w:rFonts w:ascii="Arial Narrow" w:hAnsi="Arial Narrow"/>
          <w:b/>
          <w:szCs w:val="18"/>
        </w:rPr>
        <w:t xml:space="preserve"> voix exprimées,</w:t>
      </w:r>
      <w:r w:rsidRPr="002A7504">
        <w:rPr>
          <w:rFonts w:ascii="Arial Narrow" w:hAnsi="Arial Narrow"/>
          <w:bCs/>
          <w:sz w:val="22"/>
        </w:rPr>
        <w:t xml:space="preserve"> </w:t>
      </w:r>
    </w:p>
    <w:p w:rsidR="002A7504" w:rsidRDefault="002A7504" w:rsidP="002A7504">
      <w:pPr>
        <w:overflowPunct/>
        <w:autoSpaceDE/>
        <w:autoSpaceDN/>
        <w:adjustRightInd/>
        <w:spacing w:line="276" w:lineRule="auto"/>
        <w:ind w:firstLine="708"/>
        <w:textAlignment w:val="auto"/>
        <w:rPr>
          <w:rFonts w:ascii="Arial Narrow" w:hAnsi="Arial Narrow"/>
          <w:bCs/>
        </w:rPr>
      </w:pPr>
      <w:r w:rsidRPr="001F1423">
        <w:rPr>
          <w:rFonts w:ascii="Arial Narrow" w:hAnsi="Arial Narrow"/>
          <w:b/>
          <w:bCs/>
        </w:rPr>
        <w:t>Approuve les virements de crédits</w:t>
      </w:r>
      <w:r w:rsidRPr="001F1423">
        <w:rPr>
          <w:rFonts w:ascii="Arial Narrow" w:hAnsi="Arial Narrow"/>
          <w:bCs/>
        </w:rPr>
        <w:t xml:space="preserve"> à l’intérieur des sections d’investissement respectives des budgets Ville tels qu’exposés ci-dessus</w:t>
      </w:r>
    </w:p>
    <w:p w:rsidR="00FC2591" w:rsidRPr="004B133E" w:rsidRDefault="002A7504" w:rsidP="004B133E">
      <w:pPr>
        <w:overflowPunct/>
        <w:autoSpaceDE/>
        <w:autoSpaceDN/>
        <w:adjustRightInd/>
        <w:spacing w:line="276" w:lineRule="auto"/>
        <w:ind w:firstLine="708"/>
        <w:textAlignment w:val="auto"/>
        <w:rPr>
          <w:rFonts w:ascii="Arial Narrow" w:hAnsi="Arial Narrow"/>
          <w:bCs/>
        </w:rPr>
      </w:pPr>
      <w:r w:rsidRPr="002A7504">
        <w:rPr>
          <w:rFonts w:ascii="Arial Narrow" w:hAnsi="Arial Narrow"/>
          <w:b/>
          <w:bCs/>
        </w:rPr>
        <w:t>Autorise</w:t>
      </w:r>
      <w:r w:rsidRPr="001F1423">
        <w:rPr>
          <w:rFonts w:ascii="Arial Narrow" w:hAnsi="Arial Narrow"/>
          <w:bCs/>
        </w:rPr>
        <w:t xml:space="preserve"> le Maire à procéder auxdits virements.</w:t>
      </w:r>
    </w:p>
    <w:p w:rsidR="00304544" w:rsidRDefault="00783760" w:rsidP="005C0A60">
      <w:pPr>
        <w:ind w:firstLine="708"/>
        <w:jc w:val="center"/>
        <w:rPr>
          <w:rFonts w:ascii="Comic Sans MS" w:hAnsi="Comic Sans MS"/>
          <w:sz w:val="18"/>
        </w:rPr>
      </w:pPr>
      <w:r w:rsidRPr="006B3427">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67858239" r:id="rId12"/>
        </w:object>
      </w:r>
    </w:p>
    <w:p w:rsidR="002A7504" w:rsidRPr="002A7504" w:rsidRDefault="002A7504" w:rsidP="002A7504">
      <w:pPr>
        <w:outlineLvl w:val="0"/>
        <w:rPr>
          <w:rFonts w:ascii="Comic Sans MS" w:hAnsi="Comic Sans MS"/>
          <w:b/>
          <w:bCs/>
          <w:sz w:val="18"/>
          <w:u w:val="single"/>
        </w:rPr>
      </w:pPr>
      <w:r w:rsidRPr="002A7504">
        <w:rPr>
          <w:rFonts w:ascii="Comic Sans MS" w:hAnsi="Comic Sans MS"/>
          <w:b/>
          <w:bCs/>
          <w:sz w:val="18"/>
        </w:rPr>
        <w:t>N°</w:t>
      </w:r>
      <w:r w:rsidR="004B133E">
        <w:rPr>
          <w:rFonts w:ascii="Comic Sans MS" w:hAnsi="Comic Sans MS"/>
          <w:b/>
          <w:bCs/>
          <w:sz w:val="18"/>
        </w:rPr>
        <w:t>7</w:t>
      </w:r>
      <w:r w:rsidR="0069176A">
        <w:rPr>
          <w:rFonts w:ascii="Comic Sans MS" w:hAnsi="Comic Sans MS"/>
          <w:b/>
          <w:bCs/>
          <w:sz w:val="18"/>
        </w:rPr>
        <w:t>4</w:t>
      </w:r>
      <w:r w:rsidRPr="002A7504">
        <w:rPr>
          <w:rFonts w:ascii="Comic Sans MS" w:hAnsi="Comic Sans MS"/>
          <w:b/>
          <w:bCs/>
          <w:sz w:val="18"/>
        </w:rPr>
        <w:t xml:space="preserve">/2017  </w:t>
      </w:r>
    </w:p>
    <w:p w:rsidR="002A7504" w:rsidRPr="002A7504" w:rsidRDefault="002A7504" w:rsidP="002A7504">
      <w:pPr>
        <w:jc w:val="center"/>
        <w:rPr>
          <w:rFonts w:ascii="Comic Sans MS" w:hAnsi="Comic Sans MS"/>
          <w:b/>
          <w:bCs/>
          <w:sz w:val="18"/>
          <w:szCs w:val="18"/>
          <w:u w:val="single"/>
        </w:rPr>
      </w:pPr>
      <w:r w:rsidRPr="002A7504">
        <w:rPr>
          <w:rFonts w:ascii="Comic Sans MS" w:hAnsi="Comic Sans MS"/>
          <w:b/>
          <w:bCs/>
          <w:sz w:val="18"/>
          <w:szCs w:val="18"/>
          <w:u w:val="single"/>
        </w:rPr>
        <w:t>SIVU FOURRIERE DU JOLI BOIS – ADHESION DE  COMMUNES</w:t>
      </w:r>
    </w:p>
    <w:p w:rsidR="002A7504" w:rsidRPr="007C44F0" w:rsidRDefault="002A7504" w:rsidP="002A7504">
      <w:pPr>
        <w:jc w:val="center"/>
        <w:rPr>
          <w:b/>
          <w:sz w:val="22"/>
          <w:szCs w:val="22"/>
        </w:rPr>
      </w:pPr>
    </w:p>
    <w:p w:rsidR="002A7504" w:rsidRPr="002A7504" w:rsidRDefault="002A7504" w:rsidP="002A7504">
      <w:pPr>
        <w:pStyle w:val="Corpsdetexte21"/>
        <w:overflowPunct/>
        <w:autoSpaceDE/>
        <w:autoSpaceDN/>
        <w:adjustRightInd/>
        <w:textAlignment w:val="auto"/>
        <w:rPr>
          <w:rFonts w:ascii="Arial Narrow" w:hAnsi="Arial Narrow"/>
          <w:b/>
          <w:sz w:val="20"/>
        </w:rPr>
      </w:pPr>
      <w:r w:rsidRPr="002A7504">
        <w:rPr>
          <w:rFonts w:ascii="Arial Narrow" w:hAnsi="Arial Narrow"/>
          <w:b/>
          <w:sz w:val="20"/>
        </w:rPr>
        <w:t>Le Conseil Municipal,</w:t>
      </w:r>
    </w:p>
    <w:p w:rsidR="002A7504" w:rsidRPr="002A7504" w:rsidRDefault="002A7504" w:rsidP="002A7504">
      <w:pPr>
        <w:ind w:firstLine="708"/>
        <w:jc w:val="both"/>
        <w:rPr>
          <w:rFonts w:ascii="Arial Narrow" w:hAnsi="Arial Narrow"/>
          <w:bCs/>
          <w:szCs w:val="18"/>
        </w:rPr>
      </w:pPr>
      <w:r w:rsidRPr="002A7504">
        <w:rPr>
          <w:rFonts w:ascii="Arial Narrow" w:hAnsi="Arial Narrow"/>
          <w:bCs/>
          <w:szCs w:val="18"/>
        </w:rPr>
        <w:t>Vu le code général des collectivités territoriales, notamment ses articles L 5212-26 et suivants,</w:t>
      </w:r>
    </w:p>
    <w:p w:rsidR="002A7504" w:rsidRPr="002A7504" w:rsidRDefault="002A7504" w:rsidP="002A7504">
      <w:pPr>
        <w:ind w:firstLine="708"/>
        <w:jc w:val="both"/>
        <w:rPr>
          <w:rFonts w:ascii="Arial Narrow" w:hAnsi="Arial Narrow"/>
          <w:bCs/>
          <w:szCs w:val="18"/>
        </w:rPr>
      </w:pPr>
      <w:r w:rsidRPr="002A7504">
        <w:rPr>
          <w:rFonts w:ascii="Arial Narrow" w:hAnsi="Arial Narrow"/>
          <w:bCs/>
          <w:szCs w:val="18"/>
        </w:rPr>
        <w:t xml:space="preserve">Vu la délibération du comité syndical du SIVU FOURRIERE DU JOLI BOIS à MOINEVILLE, en date du </w:t>
      </w:r>
      <w:r w:rsidR="004B133E">
        <w:rPr>
          <w:rFonts w:ascii="Arial Narrow" w:hAnsi="Arial Narrow"/>
          <w:bCs/>
          <w:szCs w:val="18"/>
        </w:rPr>
        <w:t>30</w:t>
      </w:r>
      <w:r w:rsidRPr="002A7504">
        <w:rPr>
          <w:rFonts w:ascii="Arial Narrow" w:hAnsi="Arial Narrow"/>
          <w:bCs/>
          <w:szCs w:val="18"/>
        </w:rPr>
        <w:t xml:space="preserve"> </w:t>
      </w:r>
      <w:r w:rsidR="004B133E">
        <w:rPr>
          <w:rFonts w:ascii="Arial Narrow" w:hAnsi="Arial Narrow"/>
          <w:bCs/>
          <w:szCs w:val="18"/>
        </w:rPr>
        <w:t>Mai</w:t>
      </w:r>
      <w:r w:rsidRPr="002A7504">
        <w:rPr>
          <w:rFonts w:ascii="Arial Narrow" w:hAnsi="Arial Narrow"/>
          <w:bCs/>
          <w:szCs w:val="18"/>
        </w:rPr>
        <w:t xml:space="preserve"> 201</w:t>
      </w:r>
      <w:r w:rsidR="004B133E">
        <w:rPr>
          <w:rFonts w:ascii="Arial Narrow" w:hAnsi="Arial Narrow"/>
          <w:bCs/>
          <w:szCs w:val="18"/>
        </w:rPr>
        <w:t>7</w:t>
      </w:r>
      <w:r w:rsidRPr="002A7504">
        <w:rPr>
          <w:rFonts w:ascii="Arial Narrow" w:hAnsi="Arial Narrow"/>
          <w:bCs/>
          <w:szCs w:val="18"/>
        </w:rPr>
        <w:t>, acceptant la dem</w:t>
      </w:r>
      <w:r w:rsidR="004B133E">
        <w:rPr>
          <w:rFonts w:ascii="Arial Narrow" w:hAnsi="Arial Narrow"/>
          <w:bCs/>
          <w:szCs w:val="18"/>
        </w:rPr>
        <w:t>ande d’adhésion de la commune</w:t>
      </w:r>
      <w:r w:rsidRPr="002A7504">
        <w:rPr>
          <w:rFonts w:ascii="Arial Narrow" w:hAnsi="Arial Narrow"/>
          <w:bCs/>
          <w:szCs w:val="18"/>
        </w:rPr>
        <w:t xml:space="preserve"> de </w:t>
      </w:r>
      <w:r w:rsidR="004B133E">
        <w:rPr>
          <w:rFonts w:ascii="Arial Narrow" w:hAnsi="Arial Narrow"/>
          <w:bCs/>
          <w:szCs w:val="18"/>
        </w:rPr>
        <w:t>KANFEN.</w:t>
      </w:r>
    </w:p>
    <w:p w:rsidR="002A7504" w:rsidRPr="002A7504" w:rsidRDefault="002A7504" w:rsidP="002A7504">
      <w:pPr>
        <w:ind w:firstLine="708"/>
        <w:jc w:val="both"/>
        <w:rPr>
          <w:rFonts w:ascii="Arial Narrow" w:hAnsi="Arial Narrow"/>
        </w:rPr>
      </w:pPr>
    </w:p>
    <w:p w:rsidR="002A7504" w:rsidRPr="002A7504" w:rsidRDefault="002A7504" w:rsidP="002A7504">
      <w:pPr>
        <w:jc w:val="both"/>
        <w:rPr>
          <w:rFonts w:ascii="Arial Narrow" w:hAnsi="Arial Narrow"/>
          <w:b/>
        </w:rPr>
      </w:pPr>
      <w:r w:rsidRPr="002A7504">
        <w:rPr>
          <w:rFonts w:ascii="Arial Narrow" w:hAnsi="Arial Narrow"/>
          <w:b/>
        </w:rPr>
        <w:lastRenderedPageBreak/>
        <w:t>Après en avoir délibéré et à l’unanimité des voix exprimées,</w:t>
      </w:r>
    </w:p>
    <w:p w:rsidR="002A7504" w:rsidRPr="004B133E" w:rsidRDefault="002A7504" w:rsidP="004B133E">
      <w:pPr>
        <w:ind w:firstLine="708"/>
        <w:jc w:val="both"/>
        <w:rPr>
          <w:rFonts w:ascii="Arial Narrow" w:hAnsi="Arial Narrow"/>
          <w:bCs/>
        </w:rPr>
      </w:pPr>
      <w:r w:rsidRPr="004B133E">
        <w:rPr>
          <w:rFonts w:ascii="Arial Narrow" w:hAnsi="Arial Narrow"/>
          <w:b/>
          <w:bCs/>
          <w:szCs w:val="18"/>
        </w:rPr>
        <w:t>Approuve</w:t>
      </w:r>
      <w:r w:rsidRPr="004B133E">
        <w:rPr>
          <w:rFonts w:ascii="Arial Narrow" w:hAnsi="Arial Narrow"/>
          <w:bCs/>
          <w:szCs w:val="18"/>
        </w:rPr>
        <w:t xml:space="preserve"> l’adhésion de</w:t>
      </w:r>
      <w:r w:rsidR="004B133E">
        <w:rPr>
          <w:rFonts w:ascii="Arial Narrow" w:hAnsi="Arial Narrow"/>
          <w:bCs/>
          <w:szCs w:val="18"/>
        </w:rPr>
        <w:t xml:space="preserve"> la commune</w:t>
      </w:r>
      <w:r w:rsidRPr="004B133E">
        <w:rPr>
          <w:rFonts w:ascii="Arial Narrow" w:hAnsi="Arial Narrow"/>
          <w:bCs/>
          <w:szCs w:val="18"/>
        </w:rPr>
        <w:t xml:space="preserve"> de </w:t>
      </w:r>
      <w:r w:rsidR="004B133E">
        <w:rPr>
          <w:rFonts w:ascii="Arial Narrow" w:hAnsi="Arial Narrow"/>
          <w:bCs/>
          <w:szCs w:val="18"/>
        </w:rPr>
        <w:t>KANFEN</w:t>
      </w:r>
      <w:r w:rsidR="004B133E" w:rsidRPr="004B133E">
        <w:rPr>
          <w:rFonts w:ascii="Arial Narrow" w:hAnsi="Arial Narrow"/>
          <w:bCs/>
          <w:szCs w:val="18"/>
        </w:rPr>
        <w:t xml:space="preserve"> </w:t>
      </w:r>
      <w:r w:rsidRPr="004B133E">
        <w:rPr>
          <w:rFonts w:ascii="Arial Narrow" w:hAnsi="Arial Narrow"/>
          <w:bCs/>
          <w:szCs w:val="18"/>
        </w:rPr>
        <w:t>au SIVU Fourrière du JOLIBOIS</w:t>
      </w:r>
      <w:r w:rsidRPr="004B133E">
        <w:rPr>
          <w:rFonts w:ascii="Arial Narrow" w:hAnsi="Arial Narrow"/>
          <w:bCs/>
        </w:rPr>
        <w:t>.</w:t>
      </w:r>
    </w:p>
    <w:p w:rsidR="004B133E" w:rsidRPr="005F3513" w:rsidRDefault="004B133E" w:rsidP="005F3513">
      <w:pPr>
        <w:ind w:firstLine="708"/>
        <w:jc w:val="center"/>
        <w:rPr>
          <w:rFonts w:ascii="Comic Sans MS" w:hAnsi="Comic Sans MS"/>
          <w:sz w:val="18"/>
        </w:rPr>
      </w:pPr>
      <w:r w:rsidRPr="006B3427">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67858240" r:id="rId13"/>
        </w:object>
      </w:r>
    </w:p>
    <w:p w:rsidR="004B133E" w:rsidRPr="004B133E" w:rsidRDefault="004B133E" w:rsidP="004B133E">
      <w:pPr>
        <w:outlineLvl w:val="0"/>
        <w:rPr>
          <w:rFonts w:ascii="Comic Sans MS" w:hAnsi="Comic Sans MS"/>
          <w:b/>
          <w:bCs/>
          <w:sz w:val="18"/>
        </w:rPr>
      </w:pPr>
      <w:r w:rsidRPr="004B133E">
        <w:rPr>
          <w:rFonts w:ascii="Comic Sans MS" w:hAnsi="Comic Sans MS"/>
          <w:b/>
          <w:bCs/>
          <w:sz w:val="18"/>
        </w:rPr>
        <w:t>N°7</w:t>
      </w:r>
      <w:r w:rsidR="0069176A">
        <w:rPr>
          <w:rFonts w:ascii="Comic Sans MS" w:hAnsi="Comic Sans MS"/>
          <w:b/>
          <w:bCs/>
          <w:sz w:val="18"/>
        </w:rPr>
        <w:t>5</w:t>
      </w:r>
      <w:r w:rsidRPr="004B133E">
        <w:rPr>
          <w:rFonts w:ascii="Comic Sans MS" w:hAnsi="Comic Sans MS"/>
          <w:b/>
          <w:bCs/>
          <w:sz w:val="18"/>
        </w:rPr>
        <w:t>/201</w:t>
      </w:r>
      <w:r>
        <w:rPr>
          <w:rFonts w:ascii="Comic Sans MS" w:hAnsi="Comic Sans MS"/>
          <w:b/>
          <w:bCs/>
          <w:sz w:val="18"/>
        </w:rPr>
        <w:t>7</w:t>
      </w:r>
      <w:r w:rsidRPr="004B133E">
        <w:rPr>
          <w:rFonts w:ascii="Comic Sans MS" w:hAnsi="Comic Sans MS"/>
          <w:b/>
          <w:bCs/>
          <w:sz w:val="18"/>
        </w:rPr>
        <w:t xml:space="preserve"> </w:t>
      </w:r>
    </w:p>
    <w:p w:rsidR="004B133E" w:rsidRPr="004B133E" w:rsidRDefault="004B133E" w:rsidP="004B133E">
      <w:pPr>
        <w:jc w:val="center"/>
        <w:outlineLvl w:val="0"/>
        <w:rPr>
          <w:rFonts w:ascii="Comic Sans MS" w:hAnsi="Comic Sans MS"/>
          <w:b/>
          <w:bCs/>
          <w:sz w:val="18"/>
          <w:u w:val="single"/>
        </w:rPr>
      </w:pPr>
      <w:r w:rsidRPr="004B133E">
        <w:rPr>
          <w:rFonts w:ascii="Comic Sans MS" w:hAnsi="Comic Sans MS"/>
          <w:b/>
          <w:bCs/>
          <w:sz w:val="18"/>
          <w:u w:val="single"/>
        </w:rPr>
        <w:t>RAPPORT ANNUEL 201</w:t>
      </w:r>
      <w:r>
        <w:rPr>
          <w:rFonts w:ascii="Comic Sans MS" w:hAnsi="Comic Sans MS"/>
          <w:b/>
          <w:bCs/>
          <w:sz w:val="18"/>
          <w:u w:val="single"/>
        </w:rPr>
        <w:t>6</w:t>
      </w:r>
      <w:r w:rsidRPr="004B133E">
        <w:rPr>
          <w:rFonts w:ascii="Comic Sans MS" w:hAnsi="Comic Sans MS"/>
          <w:b/>
          <w:bCs/>
          <w:sz w:val="18"/>
          <w:u w:val="single"/>
        </w:rPr>
        <w:t xml:space="preserve"> SUR LE PRIX ET LA QUALITE DU SERVICE PUBLIC D’EAU POTABLE</w:t>
      </w:r>
    </w:p>
    <w:p w:rsidR="004B133E" w:rsidRPr="00875D1F" w:rsidRDefault="004B133E" w:rsidP="004B133E">
      <w:pPr>
        <w:jc w:val="both"/>
        <w:rPr>
          <w:rFonts w:ascii="Comic Sans MS" w:hAnsi="Comic Sans MS"/>
          <w:b/>
        </w:rPr>
      </w:pPr>
    </w:p>
    <w:p w:rsidR="004B133E" w:rsidRPr="004B133E" w:rsidRDefault="004B133E" w:rsidP="004B133E">
      <w:pPr>
        <w:jc w:val="both"/>
        <w:rPr>
          <w:rFonts w:ascii="Arial Narrow" w:hAnsi="Arial Narrow"/>
          <w:b/>
        </w:rPr>
      </w:pPr>
      <w:r w:rsidRPr="004B133E">
        <w:rPr>
          <w:rFonts w:ascii="Arial Narrow" w:hAnsi="Arial Narrow"/>
          <w:b/>
        </w:rPr>
        <w:t>Le Conseil Municipal,</w:t>
      </w:r>
    </w:p>
    <w:p w:rsidR="004B133E" w:rsidRPr="004B133E" w:rsidRDefault="004B133E" w:rsidP="004B133E">
      <w:pPr>
        <w:pStyle w:val="Corpsdetexte2"/>
        <w:ind w:firstLine="708"/>
        <w:rPr>
          <w:rFonts w:ascii="Arial Narrow" w:hAnsi="Arial Narrow"/>
          <w:sz w:val="20"/>
        </w:rPr>
      </w:pPr>
      <w:r w:rsidRPr="004B133E">
        <w:rPr>
          <w:rFonts w:ascii="Arial Narrow" w:hAnsi="Arial Narrow"/>
          <w:sz w:val="20"/>
        </w:rPr>
        <w:t>Vu les dispositions de l’article 161 de la loi 2010-788 du 12 juillet 2010 portant engagement national pour l’environnement,</w:t>
      </w:r>
    </w:p>
    <w:p w:rsidR="004B133E" w:rsidRPr="004B133E" w:rsidRDefault="004B133E" w:rsidP="004B133E">
      <w:pPr>
        <w:pStyle w:val="Corpsdetexte2"/>
        <w:ind w:firstLine="708"/>
        <w:rPr>
          <w:rFonts w:ascii="Arial Narrow" w:hAnsi="Arial Narrow"/>
          <w:sz w:val="20"/>
        </w:rPr>
      </w:pPr>
      <w:r w:rsidRPr="004B133E">
        <w:rPr>
          <w:rFonts w:ascii="Arial Narrow" w:hAnsi="Arial Narrow"/>
          <w:sz w:val="20"/>
        </w:rPr>
        <w:t>Vu les articles L 2224-5 et D 2224-1 à 5 du code général des collectivités territoriales, relatifs notamment à l’obligation par le Maire, de présentation à l’assemblée délibérante, d’un rapport annuel sur le prix et la qualité des services d’eau et d’assainissement,</w:t>
      </w:r>
    </w:p>
    <w:p w:rsidR="004B133E" w:rsidRPr="004B133E" w:rsidRDefault="004B133E" w:rsidP="004B133E">
      <w:pPr>
        <w:pStyle w:val="Corpsdetexte2"/>
        <w:ind w:firstLine="708"/>
        <w:rPr>
          <w:rFonts w:ascii="Arial Narrow" w:hAnsi="Arial Narrow"/>
          <w:sz w:val="20"/>
        </w:rPr>
      </w:pPr>
      <w:r w:rsidRPr="004B133E">
        <w:rPr>
          <w:rFonts w:ascii="Arial Narrow" w:hAnsi="Arial Narrow"/>
          <w:sz w:val="20"/>
        </w:rPr>
        <w:t>Considérant le rapport annuel  sur le prix et la qualité du service d’eau potable, établi par le Syndicat des Eaux d’A</w:t>
      </w:r>
      <w:r>
        <w:rPr>
          <w:rFonts w:ascii="Arial Narrow" w:hAnsi="Arial Narrow"/>
          <w:sz w:val="20"/>
        </w:rPr>
        <w:t xml:space="preserve">udun-le-Roman </w:t>
      </w:r>
      <w:r w:rsidRPr="004B133E">
        <w:rPr>
          <w:rFonts w:ascii="Arial Narrow" w:hAnsi="Arial Narrow"/>
          <w:sz w:val="20"/>
        </w:rPr>
        <w:t>pour l’exercice 201</w:t>
      </w:r>
      <w:r>
        <w:rPr>
          <w:rFonts w:ascii="Arial Narrow" w:hAnsi="Arial Narrow"/>
          <w:sz w:val="20"/>
        </w:rPr>
        <w:t>6</w:t>
      </w:r>
      <w:r w:rsidRPr="004B133E">
        <w:rPr>
          <w:rFonts w:ascii="Arial Narrow" w:hAnsi="Arial Narrow"/>
          <w:sz w:val="20"/>
        </w:rPr>
        <w:t>, tel que soumis à son examen,</w:t>
      </w:r>
    </w:p>
    <w:p w:rsidR="004B133E" w:rsidRDefault="004B133E" w:rsidP="004B133E">
      <w:pPr>
        <w:pStyle w:val="Titre6"/>
        <w:rPr>
          <w:rFonts w:ascii="Arial Narrow" w:hAnsi="Arial Narrow"/>
          <w:b/>
          <w:sz w:val="20"/>
        </w:rPr>
      </w:pPr>
    </w:p>
    <w:p w:rsidR="004B133E" w:rsidRPr="004B133E" w:rsidRDefault="004B133E" w:rsidP="004B133E">
      <w:pPr>
        <w:pStyle w:val="Titre6"/>
        <w:rPr>
          <w:rFonts w:ascii="Arial Narrow" w:hAnsi="Arial Narrow"/>
          <w:b/>
          <w:bCs w:val="0"/>
          <w:i/>
          <w:sz w:val="20"/>
        </w:rPr>
      </w:pPr>
      <w:r w:rsidRPr="004B133E">
        <w:rPr>
          <w:rFonts w:ascii="Arial Narrow" w:hAnsi="Arial Narrow"/>
          <w:b/>
          <w:sz w:val="20"/>
        </w:rPr>
        <w:t xml:space="preserve">Après en avoir délibéré, et à l’unanimité des </w:t>
      </w:r>
      <w:r w:rsidR="00EE3414">
        <w:rPr>
          <w:rFonts w:ascii="Arial Narrow" w:hAnsi="Arial Narrow"/>
          <w:b/>
          <w:sz w:val="20"/>
        </w:rPr>
        <w:t xml:space="preserve">15 </w:t>
      </w:r>
      <w:r w:rsidRPr="004B133E">
        <w:rPr>
          <w:rFonts w:ascii="Arial Narrow" w:hAnsi="Arial Narrow"/>
          <w:b/>
          <w:sz w:val="20"/>
        </w:rPr>
        <w:t>voix exprimées</w:t>
      </w:r>
      <w:r>
        <w:rPr>
          <w:rFonts w:ascii="Arial Narrow" w:hAnsi="Arial Narrow"/>
          <w:b/>
          <w:sz w:val="20"/>
        </w:rPr>
        <w:t>,</w:t>
      </w:r>
    </w:p>
    <w:p w:rsidR="004B133E" w:rsidRDefault="004B133E" w:rsidP="004B133E">
      <w:pPr>
        <w:pStyle w:val="Corpsdetexte2"/>
        <w:ind w:firstLine="708"/>
        <w:rPr>
          <w:rFonts w:ascii="Arial Narrow" w:hAnsi="Arial Narrow"/>
          <w:sz w:val="20"/>
        </w:rPr>
      </w:pPr>
      <w:r w:rsidRPr="004B133E">
        <w:rPr>
          <w:rFonts w:ascii="Arial Narrow" w:hAnsi="Arial Narrow"/>
          <w:b/>
          <w:bCs/>
          <w:sz w:val="20"/>
        </w:rPr>
        <w:t>Approuve le rapport sur le prix et la qualité du service d’eau potable</w:t>
      </w:r>
      <w:r w:rsidRPr="004B133E">
        <w:rPr>
          <w:rFonts w:ascii="Arial Narrow" w:hAnsi="Arial Narrow"/>
          <w:bCs/>
          <w:sz w:val="20"/>
        </w:rPr>
        <w:t xml:space="preserve"> établi par le </w:t>
      </w:r>
      <w:r w:rsidRPr="004B133E">
        <w:rPr>
          <w:rFonts w:ascii="Arial Narrow" w:hAnsi="Arial Narrow"/>
          <w:sz w:val="20"/>
        </w:rPr>
        <w:t xml:space="preserve">Syndicat des Eaux </w:t>
      </w:r>
      <w:r>
        <w:rPr>
          <w:rFonts w:ascii="Arial Narrow" w:hAnsi="Arial Narrow"/>
          <w:sz w:val="20"/>
        </w:rPr>
        <w:t>d’Audun-le-Roman</w:t>
      </w:r>
      <w:r w:rsidRPr="004B133E">
        <w:rPr>
          <w:rFonts w:ascii="Arial Narrow" w:hAnsi="Arial Narrow"/>
          <w:sz w:val="20"/>
        </w:rPr>
        <w:t xml:space="preserve"> pour l’exercice 201</w:t>
      </w:r>
      <w:r>
        <w:rPr>
          <w:rFonts w:ascii="Arial Narrow" w:hAnsi="Arial Narrow"/>
          <w:sz w:val="20"/>
        </w:rPr>
        <w:t>6</w:t>
      </w:r>
      <w:r w:rsidRPr="004B133E">
        <w:rPr>
          <w:rFonts w:ascii="Arial Narrow" w:hAnsi="Arial Narrow"/>
          <w:sz w:val="20"/>
        </w:rPr>
        <w:t>,</w:t>
      </w:r>
      <w:r w:rsidR="005560E0">
        <w:rPr>
          <w:rFonts w:ascii="Arial Narrow" w:hAnsi="Arial Narrow"/>
          <w:sz w:val="20"/>
        </w:rPr>
        <w:t xml:space="preserve"> et tel que soumis à son examen.</w:t>
      </w:r>
    </w:p>
    <w:p w:rsidR="005560E0" w:rsidRDefault="005560E0" w:rsidP="005560E0">
      <w:pPr>
        <w:pStyle w:val="Corpsdetexte2"/>
        <w:ind w:firstLine="708"/>
        <w:jc w:val="center"/>
        <w:rPr>
          <w:rFonts w:ascii="Arial Narrow" w:hAnsi="Arial Narrow"/>
          <w:sz w:val="20"/>
        </w:rPr>
      </w:pPr>
      <w:r w:rsidRPr="006B3427">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67858241" r:id="rId14"/>
        </w:object>
      </w:r>
    </w:p>
    <w:p w:rsidR="005560E0" w:rsidRDefault="005560E0" w:rsidP="004B133E">
      <w:pPr>
        <w:pStyle w:val="Corpsdetexte2"/>
        <w:ind w:firstLine="708"/>
        <w:rPr>
          <w:rFonts w:ascii="Arial Narrow" w:hAnsi="Arial Narrow"/>
          <w:sz w:val="20"/>
        </w:rPr>
      </w:pPr>
    </w:p>
    <w:p w:rsidR="005560E0" w:rsidRPr="005560E0" w:rsidRDefault="005560E0" w:rsidP="005560E0">
      <w:pPr>
        <w:rPr>
          <w:rFonts w:ascii="Comic Sans MS" w:hAnsi="Comic Sans MS"/>
          <w:b/>
          <w:bCs/>
          <w:sz w:val="18"/>
          <w:u w:val="single"/>
        </w:rPr>
      </w:pPr>
      <w:r w:rsidRPr="005560E0">
        <w:rPr>
          <w:rFonts w:ascii="Comic Sans MS" w:hAnsi="Comic Sans MS"/>
          <w:b/>
          <w:bCs/>
          <w:sz w:val="18"/>
        </w:rPr>
        <w:t>N°7</w:t>
      </w:r>
      <w:r w:rsidR="0069176A">
        <w:rPr>
          <w:rFonts w:ascii="Comic Sans MS" w:hAnsi="Comic Sans MS"/>
          <w:b/>
          <w:bCs/>
          <w:sz w:val="18"/>
        </w:rPr>
        <w:t>6</w:t>
      </w:r>
      <w:r w:rsidRPr="005560E0">
        <w:rPr>
          <w:rFonts w:ascii="Comic Sans MS" w:hAnsi="Comic Sans MS"/>
          <w:b/>
          <w:bCs/>
          <w:sz w:val="18"/>
        </w:rPr>
        <w:t xml:space="preserve">/2017  </w:t>
      </w:r>
    </w:p>
    <w:p w:rsidR="005560E0" w:rsidRDefault="005560E0" w:rsidP="005560E0">
      <w:pPr>
        <w:jc w:val="center"/>
        <w:outlineLvl w:val="0"/>
        <w:rPr>
          <w:rFonts w:ascii="Comic Sans MS" w:hAnsi="Comic Sans MS"/>
          <w:b/>
          <w:bCs/>
          <w:sz w:val="18"/>
          <w:u w:val="single"/>
        </w:rPr>
      </w:pPr>
      <w:r w:rsidRPr="005560E0">
        <w:rPr>
          <w:rFonts w:ascii="Comic Sans MS" w:hAnsi="Comic Sans MS"/>
          <w:b/>
          <w:bCs/>
          <w:sz w:val="18"/>
          <w:u w:val="single"/>
        </w:rPr>
        <w:t>SERVICE ASSAINISSEMENT – ENCADREMENT DU RECYCLAGE AGRICOLE DES BOUES.</w:t>
      </w:r>
    </w:p>
    <w:p w:rsidR="005560E0" w:rsidRPr="005560E0" w:rsidRDefault="005560E0" w:rsidP="005560E0">
      <w:pPr>
        <w:jc w:val="center"/>
        <w:outlineLvl w:val="0"/>
        <w:rPr>
          <w:rFonts w:ascii="Comic Sans MS" w:hAnsi="Comic Sans MS"/>
          <w:b/>
          <w:bCs/>
          <w:sz w:val="18"/>
          <w:u w:val="single"/>
        </w:rPr>
      </w:pPr>
    </w:p>
    <w:p w:rsidR="005560E0" w:rsidRPr="005B7945" w:rsidRDefault="005560E0" w:rsidP="005560E0">
      <w:pPr>
        <w:ind w:firstLine="708"/>
        <w:jc w:val="both"/>
        <w:rPr>
          <w:rFonts w:ascii="Arial Narrow" w:hAnsi="Arial Narrow"/>
        </w:rPr>
      </w:pPr>
      <w:r w:rsidRPr="005B7945">
        <w:rPr>
          <w:rFonts w:ascii="Arial Narrow" w:hAnsi="Arial Narrow"/>
        </w:rPr>
        <w:t>Le Maire précise que la convention pour l’encadrement du recyclage agricole des boues, signée avec la Chambre d’Agriculture de Meurthe et Moselle, est nécessaire pour la garantir la gestion du recyclage des boues de la station d’épuration et l’épandage des boues</w:t>
      </w:r>
    </w:p>
    <w:p w:rsidR="005560E0" w:rsidRPr="005B7945" w:rsidRDefault="005560E0" w:rsidP="005560E0">
      <w:pPr>
        <w:ind w:firstLine="708"/>
        <w:jc w:val="both"/>
        <w:rPr>
          <w:rFonts w:ascii="Arial Narrow" w:hAnsi="Arial Narrow"/>
        </w:rPr>
      </w:pPr>
      <w:r w:rsidRPr="005B7945">
        <w:rPr>
          <w:rFonts w:ascii="Arial Narrow" w:hAnsi="Arial Narrow"/>
        </w:rPr>
        <w:t xml:space="preserve"> Afin d’assurer le bon déroulement de l’opération, la Chambre d’Agriculture encadre la filière de recyclage agricole, en conformité avec la règlementation applicable aux épandages.</w:t>
      </w:r>
    </w:p>
    <w:p w:rsidR="005560E0" w:rsidRPr="005B7945" w:rsidRDefault="005560E0" w:rsidP="005560E0">
      <w:pPr>
        <w:ind w:firstLine="708"/>
        <w:jc w:val="both"/>
        <w:rPr>
          <w:rFonts w:ascii="Arial Narrow" w:hAnsi="Arial Narrow"/>
        </w:rPr>
      </w:pPr>
      <w:r w:rsidRPr="005B7945">
        <w:rPr>
          <w:rFonts w:ascii="Arial Narrow" w:hAnsi="Arial Narrow"/>
        </w:rPr>
        <w:t xml:space="preserve">Une première convention pour l’encadrement du recyclage des boues avait été conclue en 2000,  concernant la Mission de Recyclage Agricole des Déchets, et le rôle d’encadrement par </w:t>
      </w:r>
      <w:smartTag w:uri="urn:schemas-microsoft-com:office:smarttags" w:element="PersonName">
        <w:smartTagPr>
          <w:attr w:name="ProductID" w:val="la Chambre"/>
        </w:smartTagPr>
        <w:r w:rsidRPr="005B7945">
          <w:rPr>
            <w:rFonts w:ascii="Arial Narrow" w:hAnsi="Arial Narrow"/>
          </w:rPr>
          <w:t>la Chambre</w:t>
        </w:r>
      </w:smartTag>
      <w:r w:rsidRPr="005B7945">
        <w:rPr>
          <w:rFonts w:ascii="Arial Narrow" w:hAnsi="Arial Narrow"/>
        </w:rPr>
        <w:t xml:space="preserve"> d’Agriculture (réunion du conseil municipal en date du 25 septembre 2000), convention renouvelée par avenants annuels successifs.</w:t>
      </w:r>
    </w:p>
    <w:p w:rsidR="005560E0" w:rsidRPr="005B7945" w:rsidRDefault="005560E0" w:rsidP="005560E0">
      <w:pPr>
        <w:ind w:firstLine="708"/>
        <w:jc w:val="both"/>
        <w:rPr>
          <w:rFonts w:ascii="Arial Narrow" w:hAnsi="Arial Narrow"/>
        </w:rPr>
      </w:pPr>
      <w:r w:rsidRPr="005B7945">
        <w:rPr>
          <w:rFonts w:ascii="Arial Narrow" w:hAnsi="Arial Narrow"/>
        </w:rPr>
        <w:t>La seconde convention a été signée en novembre 2013 entre la Commune et la Chambre d’Agriculture pour une durée s’achevant le au 31 décembre 2018. La participation de la commune était fixée à 187,80 € pour 2013.</w:t>
      </w:r>
    </w:p>
    <w:p w:rsidR="005560E0" w:rsidRDefault="005560E0" w:rsidP="005560E0">
      <w:pPr>
        <w:ind w:firstLine="708"/>
        <w:jc w:val="both"/>
        <w:rPr>
          <w:rFonts w:ascii="Arial Narrow" w:hAnsi="Arial Narrow"/>
        </w:rPr>
      </w:pPr>
      <w:r>
        <w:rPr>
          <w:rFonts w:ascii="Arial Narrow" w:hAnsi="Arial Narrow"/>
        </w:rPr>
        <w:t xml:space="preserve">Un </w:t>
      </w:r>
      <w:r w:rsidRPr="005B7945">
        <w:rPr>
          <w:rFonts w:ascii="Arial Narrow" w:hAnsi="Arial Narrow"/>
        </w:rPr>
        <w:t xml:space="preserve">avenant financier annuel </w:t>
      </w:r>
      <w:r>
        <w:rPr>
          <w:rFonts w:ascii="Arial Narrow" w:hAnsi="Arial Narrow"/>
        </w:rPr>
        <w:t xml:space="preserve">a été </w:t>
      </w:r>
      <w:r w:rsidRPr="005B7945">
        <w:rPr>
          <w:rFonts w:ascii="Arial Narrow" w:hAnsi="Arial Narrow"/>
        </w:rPr>
        <w:t xml:space="preserve">présenté au conseil </w:t>
      </w:r>
      <w:r>
        <w:rPr>
          <w:rFonts w:ascii="Arial Narrow" w:hAnsi="Arial Narrow"/>
        </w:rPr>
        <w:t xml:space="preserve">en 2014 </w:t>
      </w:r>
      <w:r w:rsidRPr="005B7945">
        <w:rPr>
          <w:rFonts w:ascii="Arial Narrow" w:hAnsi="Arial Narrow"/>
        </w:rPr>
        <w:t>fix</w:t>
      </w:r>
      <w:r>
        <w:rPr>
          <w:rFonts w:ascii="Arial Narrow" w:hAnsi="Arial Narrow"/>
        </w:rPr>
        <w:t>ant</w:t>
      </w:r>
      <w:r w:rsidRPr="005B7945">
        <w:rPr>
          <w:rFonts w:ascii="Arial Narrow" w:hAnsi="Arial Narrow"/>
        </w:rPr>
        <w:t xml:space="preserve"> la participation de la commune à 150,00 €</w:t>
      </w:r>
      <w:r>
        <w:rPr>
          <w:rFonts w:ascii="Arial Narrow" w:hAnsi="Arial Narrow"/>
        </w:rPr>
        <w:t>.</w:t>
      </w:r>
    </w:p>
    <w:p w:rsidR="005560E0" w:rsidRDefault="005560E0" w:rsidP="005560E0">
      <w:pPr>
        <w:ind w:firstLine="708"/>
        <w:jc w:val="both"/>
        <w:rPr>
          <w:rFonts w:ascii="Arial Narrow" w:hAnsi="Arial Narrow"/>
        </w:rPr>
      </w:pPr>
      <w:r>
        <w:rPr>
          <w:rFonts w:ascii="Arial Narrow" w:hAnsi="Arial Narrow"/>
        </w:rPr>
        <w:t>Un autre avenant financier est présenté ce jour par la Chambre d’Agriculture de Meurthe-et-Moselle fixant la participation de la Commune d’Audun-le-Roman à 213.10€ pour l’année 2017</w:t>
      </w:r>
    </w:p>
    <w:p w:rsidR="005560E0" w:rsidRPr="005B7945" w:rsidRDefault="005560E0" w:rsidP="005560E0">
      <w:pPr>
        <w:ind w:firstLine="708"/>
        <w:jc w:val="both"/>
        <w:rPr>
          <w:rFonts w:ascii="Arial Narrow" w:hAnsi="Arial Narrow"/>
        </w:rPr>
      </w:pPr>
    </w:p>
    <w:p w:rsidR="005560E0" w:rsidRDefault="005560E0" w:rsidP="005560E0">
      <w:pPr>
        <w:jc w:val="both"/>
        <w:rPr>
          <w:rFonts w:ascii="Arial Narrow" w:hAnsi="Arial Narrow"/>
          <w:b/>
        </w:rPr>
      </w:pPr>
      <w:r w:rsidRPr="005560E0">
        <w:rPr>
          <w:rFonts w:ascii="Arial Narrow" w:hAnsi="Arial Narrow"/>
          <w:b/>
        </w:rPr>
        <w:t xml:space="preserve">Le Conseil Municipal, </w:t>
      </w:r>
    </w:p>
    <w:p w:rsidR="005560E0" w:rsidRPr="005560E0" w:rsidRDefault="005560E0" w:rsidP="005560E0">
      <w:pPr>
        <w:jc w:val="both"/>
        <w:rPr>
          <w:rFonts w:ascii="Arial Narrow" w:hAnsi="Arial Narrow"/>
        </w:rPr>
      </w:pPr>
      <w:r>
        <w:rPr>
          <w:rFonts w:ascii="Arial Narrow" w:hAnsi="Arial Narrow"/>
          <w:b/>
        </w:rPr>
        <w:tab/>
      </w:r>
      <w:r w:rsidRPr="005560E0">
        <w:rPr>
          <w:rFonts w:ascii="Arial Narrow" w:hAnsi="Arial Narrow"/>
        </w:rPr>
        <w:t>Vu l’avenant présenté par la Chambre d’Agriculture de Meurthe-et-Moselle pour l’année 2017.</w:t>
      </w:r>
    </w:p>
    <w:p w:rsidR="005560E0" w:rsidRDefault="005560E0" w:rsidP="005560E0">
      <w:pPr>
        <w:jc w:val="both"/>
        <w:rPr>
          <w:rFonts w:ascii="Arial Narrow" w:hAnsi="Arial Narrow"/>
          <w:b/>
        </w:rPr>
      </w:pPr>
    </w:p>
    <w:p w:rsidR="005560E0" w:rsidRPr="005560E0" w:rsidRDefault="005560E0" w:rsidP="005560E0">
      <w:pPr>
        <w:jc w:val="both"/>
        <w:rPr>
          <w:rFonts w:ascii="Arial Narrow" w:hAnsi="Arial Narrow"/>
          <w:b/>
        </w:rPr>
      </w:pPr>
      <w:r w:rsidRPr="005560E0">
        <w:rPr>
          <w:rFonts w:ascii="Arial Narrow" w:hAnsi="Arial Narrow"/>
          <w:b/>
        </w:rPr>
        <w:t xml:space="preserve">Après en avoir délibéré, et à l’unanimité des </w:t>
      </w:r>
      <w:r w:rsidR="00EE3414">
        <w:rPr>
          <w:rFonts w:ascii="Arial Narrow" w:hAnsi="Arial Narrow"/>
          <w:b/>
        </w:rPr>
        <w:t>15</w:t>
      </w:r>
      <w:r w:rsidRPr="005560E0">
        <w:rPr>
          <w:rFonts w:ascii="Arial Narrow" w:hAnsi="Arial Narrow"/>
          <w:b/>
        </w:rPr>
        <w:t xml:space="preserve"> voix exprimées,</w:t>
      </w:r>
    </w:p>
    <w:p w:rsidR="005560E0" w:rsidRPr="00081756" w:rsidRDefault="005560E0" w:rsidP="005560E0">
      <w:pPr>
        <w:ind w:firstLine="708"/>
        <w:jc w:val="both"/>
        <w:rPr>
          <w:rFonts w:ascii="Arial Narrow" w:hAnsi="Arial Narrow"/>
          <w:b/>
        </w:rPr>
      </w:pPr>
      <w:r w:rsidRPr="00081756">
        <w:rPr>
          <w:rFonts w:ascii="Arial Narrow" w:hAnsi="Arial Narrow"/>
          <w:b/>
        </w:rPr>
        <w:t xml:space="preserve">Approuve </w:t>
      </w:r>
      <w:r w:rsidRPr="005560E0">
        <w:rPr>
          <w:rFonts w:ascii="Arial Narrow" w:hAnsi="Arial Narrow"/>
        </w:rPr>
        <w:t xml:space="preserve">L’avenant financier annuel à la convention pour l’encadrement du recyclage agricole des boues, et la participation de la commune à un montant de </w:t>
      </w:r>
      <w:r>
        <w:rPr>
          <w:rFonts w:ascii="Arial Narrow" w:hAnsi="Arial Narrow"/>
        </w:rPr>
        <w:t>213.10</w:t>
      </w:r>
      <w:r w:rsidRPr="005560E0">
        <w:rPr>
          <w:rFonts w:ascii="Arial Narrow" w:hAnsi="Arial Narrow"/>
        </w:rPr>
        <w:t xml:space="preserve"> € pour 201</w:t>
      </w:r>
      <w:r>
        <w:rPr>
          <w:rFonts w:ascii="Arial Narrow" w:hAnsi="Arial Narrow"/>
        </w:rPr>
        <w:t>7</w:t>
      </w:r>
      <w:r w:rsidRPr="00081756">
        <w:rPr>
          <w:rFonts w:ascii="Arial Narrow" w:hAnsi="Arial Narrow"/>
          <w:b/>
        </w:rPr>
        <w:t>.</w:t>
      </w:r>
    </w:p>
    <w:p w:rsidR="005560E0" w:rsidRDefault="005560E0" w:rsidP="005560E0">
      <w:pPr>
        <w:ind w:firstLine="708"/>
        <w:jc w:val="both"/>
        <w:rPr>
          <w:rFonts w:ascii="Arial Narrow" w:hAnsi="Arial Narrow"/>
        </w:rPr>
      </w:pPr>
      <w:r w:rsidRPr="00081756">
        <w:rPr>
          <w:rFonts w:ascii="Arial Narrow" w:hAnsi="Arial Narrow"/>
          <w:b/>
        </w:rPr>
        <w:t>Autorise le Maire</w:t>
      </w:r>
      <w:r>
        <w:rPr>
          <w:rFonts w:ascii="Arial Narrow" w:hAnsi="Arial Narrow"/>
        </w:rPr>
        <w:t xml:space="preserve"> à signer ledit avenant.</w:t>
      </w:r>
    </w:p>
    <w:p w:rsidR="005560E0" w:rsidRDefault="00325542" w:rsidP="00325542">
      <w:pPr>
        <w:pStyle w:val="Corpsdetexte2"/>
        <w:ind w:firstLine="708"/>
        <w:jc w:val="center"/>
        <w:rPr>
          <w:rFonts w:ascii="Arial Narrow" w:hAnsi="Arial Narrow"/>
          <w:sz w:val="20"/>
        </w:rPr>
      </w:pPr>
      <w:r w:rsidRPr="006B3427">
        <w:rPr>
          <w:rFonts w:ascii="Comic Sans MS" w:hAnsi="Comic Sans MS"/>
          <w:sz w:val="18"/>
        </w:rPr>
        <w:object w:dxaOrig="2820" w:dyaOrig="646">
          <v:shape id="_x0000_i1031" type="#_x0000_t75" style="width:89.55pt;height:13.75pt" o:ole="">
            <v:imagedata r:id="rId8" o:title=""/>
          </v:shape>
          <o:OLEObject Type="Embed" ProgID="Word.Picture.8" ShapeID="_x0000_i1031" DrawAspect="Content" ObjectID="_1567858242" r:id="rId15"/>
        </w:object>
      </w:r>
    </w:p>
    <w:p w:rsidR="00325542" w:rsidRPr="005560E0" w:rsidRDefault="00325542" w:rsidP="00325542">
      <w:pPr>
        <w:rPr>
          <w:rFonts w:ascii="Comic Sans MS" w:hAnsi="Comic Sans MS"/>
          <w:b/>
          <w:bCs/>
          <w:sz w:val="18"/>
          <w:u w:val="single"/>
        </w:rPr>
      </w:pPr>
      <w:r w:rsidRPr="005560E0">
        <w:rPr>
          <w:rFonts w:ascii="Comic Sans MS" w:hAnsi="Comic Sans MS"/>
          <w:b/>
          <w:bCs/>
          <w:sz w:val="18"/>
        </w:rPr>
        <w:t>N°7</w:t>
      </w:r>
      <w:r w:rsidR="0069176A">
        <w:rPr>
          <w:rFonts w:ascii="Comic Sans MS" w:hAnsi="Comic Sans MS"/>
          <w:b/>
          <w:bCs/>
          <w:sz w:val="18"/>
        </w:rPr>
        <w:t>7</w:t>
      </w:r>
      <w:r w:rsidRPr="005560E0">
        <w:rPr>
          <w:rFonts w:ascii="Comic Sans MS" w:hAnsi="Comic Sans MS"/>
          <w:b/>
          <w:bCs/>
          <w:sz w:val="18"/>
        </w:rPr>
        <w:t xml:space="preserve">/2017  </w:t>
      </w:r>
    </w:p>
    <w:p w:rsidR="00325542" w:rsidRDefault="00325542" w:rsidP="00325542">
      <w:pPr>
        <w:jc w:val="center"/>
        <w:outlineLvl w:val="0"/>
        <w:rPr>
          <w:rFonts w:ascii="Comic Sans MS" w:hAnsi="Comic Sans MS"/>
          <w:b/>
          <w:bCs/>
          <w:sz w:val="18"/>
          <w:u w:val="single"/>
        </w:rPr>
      </w:pPr>
      <w:r>
        <w:rPr>
          <w:rFonts w:ascii="Comic Sans MS" w:hAnsi="Comic Sans MS"/>
          <w:b/>
          <w:bCs/>
          <w:sz w:val="18"/>
          <w:u w:val="single"/>
        </w:rPr>
        <w:t>PROJET D’AMENAGEMENT DE LA FORET COMMUNALE</w:t>
      </w:r>
      <w:r w:rsidRPr="005560E0">
        <w:rPr>
          <w:rFonts w:ascii="Comic Sans MS" w:hAnsi="Comic Sans MS"/>
          <w:b/>
          <w:bCs/>
          <w:sz w:val="18"/>
          <w:u w:val="single"/>
        </w:rPr>
        <w:t>.</w:t>
      </w:r>
    </w:p>
    <w:p w:rsidR="00325542" w:rsidRPr="004B133E" w:rsidRDefault="00325542" w:rsidP="004B133E">
      <w:pPr>
        <w:pStyle w:val="Corpsdetexte2"/>
        <w:ind w:firstLine="708"/>
        <w:rPr>
          <w:rFonts w:ascii="Arial Narrow" w:hAnsi="Arial Narrow"/>
          <w:sz w:val="20"/>
        </w:rPr>
      </w:pPr>
    </w:p>
    <w:p w:rsidR="00325542" w:rsidRPr="00325542" w:rsidRDefault="00325542" w:rsidP="00325542">
      <w:pPr>
        <w:ind w:firstLine="708"/>
        <w:jc w:val="both"/>
        <w:rPr>
          <w:rFonts w:ascii="Arial Narrow" w:hAnsi="Arial Narrow"/>
        </w:rPr>
      </w:pPr>
      <w:r w:rsidRPr="00325542">
        <w:rPr>
          <w:rFonts w:ascii="Arial Narrow" w:hAnsi="Arial Narrow"/>
        </w:rPr>
        <w:t>Le Maire indique que le conseil municipal est invité à se prononcer sur le projet d'aménagement de la forêt communale établi par l'Office National des Forêts en vertu des dispositions des articles L124-1.1, L212-1 à L212-3, D212-1, D212-2, R212-3, R212-4, D212-5.2, D214-15 et D214-16,du Code Forestier.</w:t>
      </w:r>
    </w:p>
    <w:p w:rsidR="00325542" w:rsidRPr="00325542" w:rsidRDefault="00325542" w:rsidP="00325542">
      <w:pPr>
        <w:ind w:firstLine="708"/>
        <w:jc w:val="both"/>
        <w:rPr>
          <w:rFonts w:ascii="Arial Narrow" w:hAnsi="Arial Narrow"/>
        </w:rPr>
      </w:pPr>
      <w:r w:rsidRPr="00325542">
        <w:rPr>
          <w:rFonts w:ascii="Arial Narrow" w:hAnsi="Arial Narrow"/>
        </w:rPr>
        <w:t>Il expose les grandes lignes du projet qui comprend :</w:t>
      </w:r>
    </w:p>
    <w:p w:rsidR="00325542" w:rsidRPr="00325542" w:rsidRDefault="00325542" w:rsidP="00325542">
      <w:pPr>
        <w:ind w:left="708" w:firstLine="708"/>
        <w:jc w:val="both"/>
        <w:rPr>
          <w:rFonts w:ascii="Arial Narrow" w:hAnsi="Arial Narrow"/>
        </w:rPr>
      </w:pPr>
      <w:r>
        <w:rPr>
          <w:rFonts w:ascii="Arial Narrow" w:hAnsi="Arial Narrow"/>
        </w:rPr>
        <w:t>-</w:t>
      </w:r>
      <w:r w:rsidRPr="00325542">
        <w:rPr>
          <w:rFonts w:ascii="Arial Narrow" w:hAnsi="Arial Narrow"/>
        </w:rPr>
        <w:t>Un ensemble d'analyses sur la forêt et son environnement.</w:t>
      </w:r>
    </w:p>
    <w:p w:rsidR="00325542" w:rsidRPr="00325542" w:rsidRDefault="00325542" w:rsidP="00325542">
      <w:pPr>
        <w:ind w:left="708" w:firstLine="708"/>
        <w:jc w:val="both"/>
        <w:rPr>
          <w:rFonts w:ascii="Arial Narrow" w:hAnsi="Arial Narrow"/>
        </w:rPr>
      </w:pPr>
      <w:r>
        <w:rPr>
          <w:rFonts w:ascii="Arial Narrow" w:hAnsi="Arial Narrow"/>
        </w:rPr>
        <w:t>-</w:t>
      </w:r>
      <w:r w:rsidRPr="00325542">
        <w:rPr>
          <w:rFonts w:ascii="Arial Narrow" w:hAnsi="Arial Narrow"/>
        </w:rPr>
        <w:t>La définition des objectifs assignés à cette forêt.</w:t>
      </w:r>
    </w:p>
    <w:p w:rsidR="00325542" w:rsidRPr="00325542" w:rsidRDefault="00325542" w:rsidP="00325542">
      <w:pPr>
        <w:ind w:left="708" w:firstLine="708"/>
        <w:jc w:val="both"/>
        <w:rPr>
          <w:rFonts w:ascii="Arial Narrow" w:hAnsi="Arial Narrow"/>
        </w:rPr>
      </w:pPr>
      <w:r>
        <w:rPr>
          <w:rFonts w:ascii="Arial Narrow" w:hAnsi="Arial Narrow"/>
        </w:rPr>
        <w:t>-</w:t>
      </w:r>
      <w:r w:rsidRPr="00325542">
        <w:rPr>
          <w:rFonts w:ascii="Arial Narrow" w:hAnsi="Arial Narrow"/>
        </w:rPr>
        <w:t>Un programme d'actions nécessaires ou souhaitables sur le moyen terme.</w:t>
      </w:r>
    </w:p>
    <w:p w:rsidR="00325542" w:rsidRPr="005378F6" w:rsidRDefault="005378F6" w:rsidP="005378F6">
      <w:pPr>
        <w:jc w:val="both"/>
        <w:rPr>
          <w:rFonts w:ascii="Arial Narrow" w:hAnsi="Arial Narrow"/>
          <w:b/>
        </w:rPr>
      </w:pPr>
      <w:r w:rsidRPr="005378F6">
        <w:rPr>
          <w:rFonts w:ascii="Arial Narrow" w:hAnsi="Arial Narrow"/>
          <w:b/>
        </w:rPr>
        <w:t>Le Conseil Municipal,</w:t>
      </w:r>
    </w:p>
    <w:p w:rsidR="005378F6" w:rsidRDefault="00325542" w:rsidP="00325542">
      <w:pPr>
        <w:ind w:firstLine="708"/>
        <w:jc w:val="both"/>
        <w:rPr>
          <w:rFonts w:ascii="Arial Narrow" w:hAnsi="Arial Narrow"/>
        </w:rPr>
      </w:pPr>
      <w:r w:rsidRPr="00325542">
        <w:rPr>
          <w:rFonts w:ascii="Arial Narrow" w:hAnsi="Arial Narrow"/>
        </w:rPr>
        <w:t xml:space="preserve">Vu l'exposé du Maire </w:t>
      </w:r>
    </w:p>
    <w:p w:rsidR="005378F6" w:rsidRDefault="005378F6" w:rsidP="00325542">
      <w:pPr>
        <w:ind w:firstLine="708"/>
        <w:jc w:val="both"/>
        <w:rPr>
          <w:rFonts w:ascii="Arial Narrow" w:hAnsi="Arial Narrow"/>
        </w:rPr>
      </w:pPr>
      <w:r>
        <w:rPr>
          <w:rFonts w:ascii="Arial Narrow" w:hAnsi="Arial Narrow"/>
        </w:rPr>
        <w:t>Vu le Code Forestier,</w:t>
      </w:r>
    </w:p>
    <w:p w:rsidR="005378F6" w:rsidRDefault="005378F6" w:rsidP="00325542">
      <w:pPr>
        <w:ind w:firstLine="708"/>
        <w:jc w:val="both"/>
        <w:rPr>
          <w:rFonts w:ascii="Arial Narrow" w:hAnsi="Arial Narrow"/>
        </w:rPr>
      </w:pPr>
      <w:r>
        <w:rPr>
          <w:rFonts w:ascii="Arial Narrow" w:hAnsi="Arial Narrow"/>
        </w:rPr>
        <w:t xml:space="preserve">Vu le projet d’aménagement </w:t>
      </w:r>
    </w:p>
    <w:p w:rsidR="005378F6" w:rsidRDefault="005378F6" w:rsidP="005378F6">
      <w:pPr>
        <w:jc w:val="both"/>
        <w:rPr>
          <w:rFonts w:ascii="Arial Narrow" w:hAnsi="Arial Narrow"/>
        </w:rPr>
      </w:pPr>
    </w:p>
    <w:p w:rsidR="00325542" w:rsidRPr="00325542" w:rsidRDefault="005378F6" w:rsidP="005378F6">
      <w:pPr>
        <w:jc w:val="both"/>
        <w:rPr>
          <w:rFonts w:ascii="Arial Narrow" w:hAnsi="Arial Narrow"/>
        </w:rPr>
      </w:pPr>
      <w:r w:rsidRPr="005378F6">
        <w:rPr>
          <w:rFonts w:ascii="Arial Narrow" w:hAnsi="Arial Narrow"/>
          <w:b/>
        </w:rPr>
        <w:t>A</w:t>
      </w:r>
      <w:r w:rsidR="00325542" w:rsidRPr="005378F6">
        <w:rPr>
          <w:rFonts w:ascii="Arial Narrow" w:hAnsi="Arial Narrow"/>
          <w:b/>
        </w:rPr>
        <w:t>près en avoir délibéré,</w:t>
      </w:r>
      <w:r>
        <w:rPr>
          <w:rFonts w:ascii="Arial Narrow" w:hAnsi="Arial Narrow"/>
          <w:b/>
        </w:rPr>
        <w:t xml:space="preserve"> et à l’unanimité des….voix exprimées</w:t>
      </w:r>
      <w:r w:rsidR="00325542" w:rsidRPr="005378F6">
        <w:rPr>
          <w:rFonts w:ascii="Arial Narrow" w:hAnsi="Arial Narrow"/>
          <w:b/>
        </w:rPr>
        <w:t xml:space="preserve"> </w:t>
      </w:r>
    </w:p>
    <w:p w:rsidR="00325542" w:rsidRPr="00325542" w:rsidRDefault="005378F6" w:rsidP="00325542">
      <w:pPr>
        <w:ind w:firstLine="708"/>
        <w:jc w:val="both"/>
        <w:rPr>
          <w:rFonts w:ascii="Arial Narrow" w:hAnsi="Arial Narrow"/>
        </w:rPr>
      </w:pPr>
      <w:r w:rsidRPr="005378F6">
        <w:rPr>
          <w:rFonts w:ascii="Arial Narrow" w:hAnsi="Arial Narrow"/>
          <w:b/>
        </w:rPr>
        <w:t>Emet</w:t>
      </w:r>
      <w:r w:rsidR="00325542" w:rsidRPr="00325542">
        <w:rPr>
          <w:rFonts w:ascii="Arial Narrow" w:hAnsi="Arial Narrow"/>
        </w:rPr>
        <w:t xml:space="preserve"> un avis favorable au projet d'aménagement proposé,</w:t>
      </w:r>
    </w:p>
    <w:p w:rsidR="004B133E" w:rsidRDefault="004B133E"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Default="00CE6A60" w:rsidP="00325542">
      <w:pPr>
        <w:ind w:firstLine="708"/>
        <w:jc w:val="both"/>
        <w:rPr>
          <w:rFonts w:ascii="Arial Narrow" w:hAnsi="Arial Narrow"/>
        </w:rPr>
      </w:pPr>
    </w:p>
    <w:p w:rsidR="00CE6A60" w:rsidRPr="00325542" w:rsidRDefault="00CE6A60" w:rsidP="00325542">
      <w:pPr>
        <w:ind w:firstLine="708"/>
        <w:jc w:val="both"/>
        <w:rPr>
          <w:rFonts w:ascii="Arial Narrow" w:hAnsi="Arial Narrow"/>
        </w:rPr>
      </w:pPr>
    </w:p>
    <w:p w:rsidR="002152E2" w:rsidRDefault="002152E2" w:rsidP="002152E2">
      <w:pPr>
        <w:ind w:firstLine="708"/>
        <w:jc w:val="center"/>
        <w:rPr>
          <w:rFonts w:ascii="Comic Sans MS" w:hAnsi="Comic Sans MS"/>
          <w:sz w:val="18"/>
        </w:rPr>
      </w:pPr>
      <w:r w:rsidRPr="006B3427">
        <w:rPr>
          <w:rFonts w:ascii="Comic Sans MS" w:hAnsi="Comic Sans MS"/>
          <w:sz w:val="18"/>
        </w:rPr>
        <w:object w:dxaOrig="2820" w:dyaOrig="646">
          <v:shape id="_x0000_i1032" type="#_x0000_t75" style="width:89.55pt;height:13.75pt" o:ole="">
            <v:imagedata r:id="rId8" o:title=""/>
          </v:shape>
          <o:OLEObject Type="Embed" ProgID="Word.Picture.8" ShapeID="_x0000_i1032" DrawAspect="Content" ObjectID="_1567858243" r:id="rId16"/>
        </w:object>
      </w:r>
    </w:p>
    <w:p w:rsidR="002152E2" w:rsidRPr="00844D2F" w:rsidRDefault="002152E2" w:rsidP="002152E2">
      <w:pPr>
        <w:outlineLvl w:val="0"/>
        <w:rPr>
          <w:rFonts w:ascii="Comic Sans MS" w:hAnsi="Comic Sans MS"/>
          <w:b/>
          <w:bCs/>
          <w:sz w:val="18"/>
          <w:u w:val="single"/>
        </w:rPr>
      </w:pPr>
      <w:r w:rsidRPr="00844D2F">
        <w:rPr>
          <w:rFonts w:ascii="Comic Sans MS" w:hAnsi="Comic Sans MS"/>
          <w:b/>
          <w:bCs/>
          <w:sz w:val="18"/>
        </w:rPr>
        <w:t>N°</w:t>
      </w:r>
      <w:r>
        <w:rPr>
          <w:rFonts w:ascii="Comic Sans MS" w:hAnsi="Comic Sans MS"/>
          <w:b/>
          <w:bCs/>
          <w:sz w:val="18"/>
        </w:rPr>
        <w:t>78</w:t>
      </w:r>
      <w:r w:rsidRPr="00844D2F">
        <w:rPr>
          <w:rFonts w:ascii="Comic Sans MS" w:hAnsi="Comic Sans MS"/>
          <w:b/>
          <w:bCs/>
          <w:sz w:val="18"/>
        </w:rPr>
        <w:t xml:space="preserve">/2017  </w:t>
      </w:r>
    </w:p>
    <w:p w:rsidR="002152E2" w:rsidRPr="007320CD" w:rsidRDefault="002152E2" w:rsidP="002152E2">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r>
        <w:rPr>
          <w:rFonts w:ascii="Comic Sans MS" w:hAnsi="Comic Sans MS"/>
          <w:b/>
          <w:sz w:val="18"/>
          <w:u w:val="single"/>
        </w:rPr>
        <w:t xml:space="preserve"> CCAS</w:t>
      </w:r>
    </w:p>
    <w:p w:rsidR="002152E2" w:rsidRPr="005378F6" w:rsidRDefault="002152E2" w:rsidP="002152E2">
      <w:pPr>
        <w:jc w:val="both"/>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2152E2" w:rsidRDefault="002152E2" w:rsidP="002152E2">
      <w:pPr>
        <w:ind w:firstLine="708"/>
        <w:jc w:val="both"/>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657</w:t>
      </w:r>
      <w:r>
        <w:rPr>
          <w:rFonts w:ascii="Arial Narrow" w:hAnsi="Arial Narrow"/>
          <w:bCs/>
        </w:rPr>
        <w:t xml:space="preserve">362 Vu la </w:t>
      </w:r>
      <w:r w:rsidRPr="00875D1F">
        <w:rPr>
          <w:rFonts w:ascii="Arial Narrow" w:hAnsi="Arial Narrow"/>
          <w:bCs/>
        </w:rPr>
        <w:t>demande de subvention de fonctionnement</w:t>
      </w:r>
      <w:r>
        <w:rPr>
          <w:rFonts w:ascii="Arial Narrow" w:hAnsi="Arial Narrow"/>
          <w:bCs/>
        </w:rPr>
        <w:t xml:space="preserve"> </w:t>
      </w:r>
      <w:r w:rsidRPr="00875D1F">
        <w:rPr>
          <w:rFonts w:ascii="Arial Narrow" w:hAnsi="Arial Narrow"/>
          <w:bCs/>
        </w:rPr>
        <w:t>présentée auprès de la commune</w:t>
      </w:r>
      <w:r>
        <w:rPr>
          <w:rFonts w:ascii="Arial Narrow" w:hAnsi="Arial Narrow"/>
          <w:bCs/>
        </w:rPr>
        <w:t xml:space="preserve"> par le CCAS d’Audun-le-Roman</w:t>
      </w:r>
    </w:p>
    <w:p w:rsidR="002152E2" w:rsidRDefault="002152E2" w:rsidP="002152E2">
      <w:pPr>
        <w:jc w:val="both"/>
        <w:rPr>
          <w:rFonts w:ascii="Comic Sans MS" w:hAnsi="Comic Sans MS"/>
          <w:b/>
        </w:rPr>
      </w:pPr>
    </w:p>
    <w:p w:rsidR="002152E2" w:rsidRPr="00B24C1A" w:rsidRDefault="002152E2" w:rsidP="002152E2">
      <w:pPr>
        <w:jc w:val="both"/>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15</w:t>
      </w:r>
      <w:r w:rsidRPr="00B24C1A">
        <w:rPr>
          <w:rFonts w:ascii="Arial Narrow" w:hAnsi="Arial Narrow"/>
          <w:b/>
        </w:rPr>
        <w:t xml:space="preserve"> voix exprimées,</w:t>
      </w:r>
    </w:p>
    <w:p w:rsidR="002152E2" w:rsidRPr="00875D1F" w:rsidRDefault="002152E2" w:rsidP="002152E2">
      <w:pPr>
        <w:rPr>
          <w:rFonts w:ascii="Arial Narrow" w:hAnsi="Arial Narrow"/>
          <w:b/>
          <w:u w:val="single"/>
        </w:rPr>
      </w:pPr>
    </w:p>
    <w:p w:rsidR="002152E2" w:rsidRDefault="002152E2" w:rsidP="002152E2">
      <w:pPr>
        <w:ind w:firstLine="708"/>
        <w:jc w:val="both"/>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2152E2" w:rsidRDefault="002152E2" w:rsidP="002152E2">
      <w:pPr>
        <w:ind w:firstLine="708"/>
        <w:jc w:val="both"/>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2152E2" w:rsidRPr="00C96DB9" w:rsidTr="002152E2">
        <w:tc>
          <w:tcPr>
            <w:tcW w:w="2356" w:type="dxa"/>
          </w:tcPr>
          <w:p w:rsidR="002152E2" w:rsidRPr="00C96DB9" w:rsidRDefault="002152E2" w:rsidP="002152E2">
            <w:pPr>
              <w:jc w:val="both"/>
              <w:rPr>
                <w:rFonts w:ascii="Arial Narrow" w:hAnsi="Arial Narrow"/>
                <w:b/>
                <w:bCs/>
              </w:rPr>
            </w:pPr>
            <w:r w:rsidRPr="00C96DB9">
              <w:rPr>
                <w:rFonts w:ascii="Arial Narrow" w:hAnsi="Arial Narrow"/>
                <w:b/>
                <w:bCs/>
              </w:rPr>
              <w:t xml:space="preserve">Nom </w:t>
            </w:r>
          </w:p>
        </w:tc>
        <w:tc>
          <w:tcPr>
            <w:tcW w:w="2714" w:type="dxa"/>
          </w:tcPr>
          <w:p w:rsidR="002152E2" w:rsidRPr="00C96DB9" w:rsidRDefault="002152E2" w:rsidP="002152E2">
            <w:pPr>
              <w:jc w:val="both"/>
              <w:rPr>
                <w:rFonts w:ascii="Arial Narrow" w:hAnsi="Arial Narrow"/>
                <w:b/>
                <w:bCs/>
              </w:rPr>
            </w:pPr>
            <w:r w:rsidRPr="00C96DB9">
              <w:rPr>
                <w:rFonts w:ascii="Arial Narrow" w:hAnsi="Arial Narrow"/>
                <w:b/>
                <w:bCs/>
              </w:rPr>
              <w:t>Subvention de Fonctionnement</w:t>
            </w:r>
          </w:p>
        </w:tc>
        <w:tc>
          <w:tcPr>
            <w:tcW w:w="2551" w:type="dxa"/>
          </w:tcPr>
          <w:p w:rsidR="002152E2" w:rsidRPr="00C96DB9" w:rsidRDefault="002152E2" w:rsidP="002152E2">
            <w:pPr>
              <w:jc w:val="both"/>
              <w:rPr>
                <w:rFonts w:ascii="Arial Narrow" w:hAnsi="Arial Narrow"/>
                <w:b/>
                <w:bCs/>
              </w:rPr>
            </w:pPr>
            <w:r w:rsidRPr="00C96DB9">
              <w:rPr>
                <w:rFonts w:ascii="Arial Narrow" w:hAnsi="Arial Narrow"/>
                <w:b/>
                <w:bCs/>
              </w:rPr>
              <w:t>Subvention exceptionnelle</w:t>
            </w:r>
          </w:p>
        </w:tc>
        <w:tc>
          <w:tcPr>
            <w:tcW w:w="1667" w:type="dxa"/>
          </w:tcPr>
          <w:p w:rsidR="002152E2" w:rsidRPr="00C96DB9" w:rsidRDefault="002152E2" w:rsidP="002152E2">
            <w:pPr>
              <w:jc w:val="both"/>
              <w:rPr>
                <w:rFonts w:ascii="Arial Narrow" w:hAnsi="Arial Narrow"/>
                <w:b/>
                <w:bCs/>
              </w:rPr>
            </w:pPr>
            <w:r w:rsidRPr="00C96DB9">
              <w:rPr>
                <w:rFonts w:ascii="Arial Narrow" w:hAnsi="Arial Narrow"/>
                <w:b/>
                <w:bCs/>
              </w:rPr>
              <w:t>Total</w:t>
            </w:r>
          </w:p>
        </w:tc>
      </w:tr>
      <w:tr w:rsidR="002152E2" w:rsidRPr="00C96DB9" w:rsidTr="002152E2">
        <w:tc>
          <w:tcPr>
            <w:tcW w:w="2356" w:type="dxa"/>
          </w:tcPr>
          <w:p w:rsidR="002152E2" w:rsidRPr="00C96DB9" w:rsidRDefault="002152E2" w:rsidP="002152E2">
            <w:pPr>
              <w:jc w:val="both"/>
              <w:rPr>
                <w:rFonts w:ascii="Arial Narrow" w:hAnsi="Arial Narrow"/>
                <w:bCs/>
              </w:rPr>
            </w:pPr>
            <w:r>
              <w:rPr>
                <w:rFonts w:ascii="Arial Narrow" w:hAnsi="Arial Narrow"/>
                <w:bCs/>
              </w:rPr>
              <w:t>CCAS Audun-le-Roman</w:t>
            </w:r>
          </w:p>
        </w:tc>
        <w:tc>
          <w:tcPr>
            <w:tcW w:w="2714" w:type="dxa"/>
          </w:tcPr>
          <w:p w:rsidR="002152E2" w:rsidRPr="00C96DB9" w:rsidRDefault="002152E2" w:rsidP="002152E2">
            <w:pPr>
              <w:jc w:val="both"/>
              <w:rPr>
                <w:rFonts w:ascii="Arial Narrow" w:hAnsi="Arial Narrow"/>
                <w:bCs/>
              </w:rPr>
            </w:pPr>
            <w:r>
              <w:rPr>
                <w:rFonts w:ascii="Arial Narrow" w:hAnsi="Arial Narrow"/>
                <w:bCs/>
              </w:rPr>
              <w:t>34 000 €</w:t>
            </w:r>
          </w:p>
        </w:tc>
        <w:tc>
          <w:tcPr>
            <w:tcW w:w="2551" w:type="dxa"/>
          </w:tcPr>
          <w:p w:rsidR="002152E2" w:rsidRPr="00C96DB9" w:rsidRDefault="002152E2" w:rsidP="002152E2">
            <w:pPr>
              <w:jc w:val="both"/>
              <w:rPr>
                <w:rFonts w:ascii="Arial Narrow" w:hAnsi="Arial Narrow"/>
                <w:bCs/>
              </w:rPr>
            </w:pPr>
          </w:p>
        </w:tc>
        <w:tc>
          <w:tcPr>
            <w:tcW w:w="1667" w:type="dxa"/>
          </w:tcPr>
          <w:p w:rsidR="002152E2" w:rsidRPr="00C96DB9" w:rsidRDefault="002152E2" w:rsidP="002152E2">
            <w:pPr>
              <w:jc w:val="both"/>
              <w:rPr>
                <w:rFonts w:ascii="Arial Narrow" w:hAnsi="Arial Narrow"/>
                <w:bCs/>
              </w:rPr>
            </w:pPr>
            <w:r>
              <w:rPr>
                <w:rFonts w:ascii="Arial Narrow" w:hAnsi="Arial Narrow"/>
                <w:bCs/>
              </w:rPr>
              <w:t>34 000 €</w:t>
            </w:r>
          </w:p>
        </w:tc>
      </w:tr>
      <w:tr w:rsidR="002152E2" w:rsidRPr="00C96DB9" w:rsidTr="002152E2">
        <w:tc>
          <w:tcPr>
            <w:tcW w:w="2356" w:type="dxa"/>
          </w:tcPr>
          <w:p w:rsidR="002152E2" w:rsidRPr="00C96DB9" w:rsidRDefault="002152E2" w:rsidP="002152E2">
            <w:pPr>
              <w:jc w:val="both"/>
              <w:rPr>
                <w:rFonts w:ascii="Arial Narrow" w:hAnsi="Arial Narrow"/>
                <w:bCs/>
              </w:rPr>
            </w:pPr>
            <w:r w:rsidRPr="00C96DB9">
              <w:rPr>
                <w:rFonts w:ascii="Arial Narrow" w:hAnsi="Arial Narrow"/>
                <w:bCs/>
              </w:rPr>
              <w:t>Total</w:t>
            </w:r>
          </w:p>
        </w:tc>
        <w:tc>
          <w:tcPr>
            <w:tcW w:w="2714" w:type="dxa"/>
          </w:tcPr>
          <w:p w:rsidR="002152E2" w:rsidRPr="00C96DB9" w:rsidRDefault="002152E2" w:rsidP="002152E2">
            <w:pPr>
              <w:jc w:val="both"/>
              <w:rPr>
                <w:rFonts w:ascii="Arial Narrow" w:hAnsi="Arial Narrow"/>
                <w:bCs/>
              </w:rPr>
            </w:pPr>
            <w:r>
              <w:rPr>
                <w:rFonts w:ascii="Arial Narrow" w:hAnsi="Arial Narrow"/>
                <w:bCs/>
              </w:rPr>
              <w:t>34 000 €</w:t>
            </w:r>
          </w:p>
        </w:tc>
        <w:tc>
          <w:tcPr>
            <w:tcW w:w="2551" w:type="dxa"/>
          </w:tcPr>
          <w:p w:rsidR="002152E2" w:rsidRPr="00C96DB9" w:rsidRDefault="002152E2" w:rsidP="002152E2">
            <w:pPr>
              <w:jc w:val="both"/>
              <w:rPr>
                <w:rFonts w:ascii="Arial Narrow" w:hAnsi="Arial Narrow"/>
                <w:bCs/>
              </w:rPr>
            </w:pPr>
          </w:p>
        </w:tc>
        <w:tc>
          <w:tcPr>
            <w:tcW w:w="1667" w:type="dxa"/>
          </w:tcPr>
          <w:p w:rsidR="002152E2" w:rsidRPr="00C96DB9" w:rsidRDefault="002152E2" w:rsidP="002152E2">
            <w:pPr>
              <w:jc w:val="both"/>
              <w:rPr>
                <w:rFonts w:ascii="Arial Narrow" w:hAnsi="Arial Narrow"/>
                <w:bCs/>
              </w:rPr>
            </w:pPr>
            <w:r>
              <w:rPr>
                <w:rFonts w:ascii="Arial Narrow" w:hAnsi="Arial Narrow"/>
                <w:bCs/>
              </w:rPr>
              <w:t>34 000 €</w:t>
            </w:r>
          </w:p>
        </w:tc>
      </w:tr>
    </w:tbl>
    <w:p w:rsidR="002152E2" w:rsidRPr="00705D2F" w:rsidRDefault="002152E2" w:rsidP="002152E2">
      <w:pPr>
        <w:ind w:firstLine="708"/>
        <w:jc w:val="both"/>
        <w:rPr>
          <w:rFonts w:ascii="Arial Narrow" w:hAnsi="Arial Narrow"/>
          <w:bCs/>
        </w:rPr>
      </w:pPr>
    </w:p>
    <w:p w:rsidR="002152E2" w:rsidRDefault="002152E2" w:rsidP="002152E2">
      <w:pPr>
        <w:ind w:firstLine="708"/>
        <w:jc w:val="both"/>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sidRPr="00AE3A76">
        <w:rPr>
          <w:rFonts w:ascii="Arial Narrow" w:hAnsi="Arial Narrow"/>
          <w:b/>
          <w:bCs/>
        </w:rPr>
        <w:t>657</w:t>
      </w:r>
      <w:r>
        <w:rPr>
          <w:rFonts w:ascii="Arial Narrow" w:hAnsi="Arial Narrow"/>
          <w:b/>
          <w:bCs/>
        </w:rPr>
        <w:t>362</w:t>
      </w:r>
      <w:r w:rsidRPr="00875D1F">
        <w:rPr>
          <w:rFonts w:ascii="Arial Narrow" w:hAnsi="Arial Narrow"/>
          <w:bCs/>
        </w:rPr>
        <w:t xml:space="preserve"> de l’exercice 201</w:t>
      </w:r>
      <w:r>
        <w:rPr>
          <w:rFonts w:ascii="Arial Narrow" w:hAnsi="Arial Narrow"/>
          <w:bCs/>
        </w:rPr>
        <w:t>7</w:t>
      </w:r>
      <w:r w:rsidRPr="00875D1F">
        <w:rPr>
          <w:rFonts w:ascii="Arial Narrow" w:hAnsi="Arial Narrow"/>
          <w:bCs/>
        </w:rPr>
        <w:t>.</w:t>
      </w:r>
    </w:p>
    <w:p w:rsidR="002152E2" w:rsidRDefault="002152E2" w:rsidP="002152E2">
      <w:pPr>
        <w:ind w:firstLine="708"/>
        <w:jc w:val="both"/>
        <w:rPr>
          <w:rFonts w:ascii="Arial Narrow" w:hAnsi="Arial Narrow"/>
          <w:bCs/>
        </w:rPr>
      </w:pPr>
    </w:p>
    <w:p w:rsidR="002152E2" w:rsidRDefault="002152E2" w:rsidP="002152E2">
      <w:pPr>
        <w:overflowPunct/>
        <w:autoSpaceDE/>
        <w:autoSpaceDN/>
        <w:adjustRightInd/>
        <w:jc w:val="center"/>
        <w:textAlignment w:val="auto"/>
        <w:rPr>
          <w:rFonts w:ascii="Comic Sans MS" w:hAnsi="Comic Sans MS"/>
          <w:sz w:val="18"/>
        </w:rPr>
      </w:pPr>
      <w:r w:rsidRPr="006B3427">
        <w:rPr>
          <w:rFonts w:ascii="Comic Sans MS" w:hAnsi="Comic Sans MS"/>
          <w:sz w:val="18"/>
        </w:rPr>
        <w:object w:dxaOrig="2820" w:dyaOrig="646">
          <v:shape id="_x0000_i1033" type="#_x0000_t75" style="width:89.55pt;height:13.75pt" o:ole="">
            <v:imagedata r:id="rId8" o:title=""/>
          </v:shape>
          <o:OLEObject Type="Embed" ProgID="Word.Picture.8" ShapeID="_x0000_i1033" DrawAspect="Content" ObjectID="_1567858244" r:id="rId17"/>
        </w:object>
      </w:r>
    </w:p>
    <w:p w:rsidR="002152E2" w:rsidRPr="00844D2F" w:rsidRDefault="002152E2" w:rsidP="002152E2">
      <w:pPr>
        <w:outlineLvl w:val="0"/>
        <w:rPr>
          <w:rFonts w:ascii="Comic Sans MS" w:hAnsi="Comic Sans MS"/>
          <w:b/>
          <w:bCs/>
          <w:sz w:val="18"/>
          <w:u w:val="single"/>
        </w:rPr>
      </w:pPr>
      <w:r w:rsidRPr="00844D2F">
        <w:rPr>
          <w:rFonts w:ascii="Comic Sans MS" w:hAnsi="Comic Sans MS"/>
          <w:b/>
          <w:bCs/>
          <w:sz w:val="18"/>
        </w:rPr>
        <w:t>N°</w:t>
      </w:r>
      <w:r>
        <w:rPr>
          <w:rFonts w:ascii="Comic Sans MS" w:hAnsi="Comic Sans MS"/>
          <w:b/>
          <w:bCs/>
          <w:sz w:val="18"/>
        </w:rPr>
        <w:t>79</w:t>
      </w:r>
      <w:r w:rsidRPr="00844D2F">
        <w:rPr>
          <w:rFonts w:ascii="Comic Sans MS" w:hAnsi="Comic Sans MS"/>
          <w:b/>
          <w:bCs/>
          <w:sz w:val="18"/>
        </w:rPr>
        <w:t xml:space="preserve">/2017  </w:t>
      </w:r>
    </w:p>
    <w:p w:rsidR="002152E2" w:rsidRPr="007320CD" w:rsidRDefault="002152E2" w:rsidP="002152E2">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r>
        <w:rPr>
          <w:rFonts w:ascii="Comic Sans MS" w:hAnsi="Comic Sans MS"/>
          <w:b/>
          <w:sz w:val="18"/>
          <w:u w:val="single"/>
        </w:rPr>
        <w:t xml:space="preserve"> ASSOCIATION AUDUNOISE</w:t>
      </w:r>
    </w:p>
    <w:p w:rsidR="002152E2" w:rsidRPr="005378F6" w:rsidRDefault="002152E2" w:rsidP="002152E2">
      <w:pPr>
        <w:jc w:val="both"/>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2152E2" w:rsidRDefault="002152E2" w:rsidP="002152E2">
      <w:pPr>
        <w:ind w:firstLine="708"/>
        <w:jc w:val="both"/>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w:t>
      </w:r>
      <w:r>
        <w:rPr>
          <w:rFonts w:ascii="Arial Narrow" w:hAnsi="Arial Narrow"/>
          <w:bCs/>
        </w:rPr>
        <w:t>6574</w:t>
      </w:r>
    </w:p>
    <w:p w:rsidR="002152E2" w:rsidRDefault="002152E2" w:rsidP="002152E2">
      <w:pPr>
        <w:ind w:firstLine="708"/>
        <w:jc w:val="both"/>
        <w:rPr>
          <w:rFonts w:ascii="Arial Narrow" w:hAnsi="Arial Narrow"/>
          <w:bCs/>
        </w:rPr>
      </w:pPr>
      <w:r>
        <w:rPr>
          <w:rFonts w:ascii="Arial Narrow" w:hAnsi="Arial Narrow"/>
          <w:bCs/>
        </w:rPr>
        <w:t xml:space="preserve">Vu la </w:t>
      </w:r>
      <w:r w:rsidRPr="00875D1F">
        <w:rPr>
          <w:rFonts w:ascii="Arial Narrow" w:hAnsi="Arial Narrow"/>
          <w:bCs/>
        </w:rPr>
        <w:t>demande de subvention de fonctionnement</w:t>
      </w:r>
      <w:r>
        <w:rPr>
          <w:rFonts w:ascii="Arial Narrow" w:hAnsi="Arial Narrow"/>
          <w:bCs/>
        </w:rPr>
        <w:t xml:space="preserve"> </w:t>
      </w:r>
      <w:r w:rsidRPr="00875D1F">
        <w:rPr>
          <w:rFonts w:ascii="Arial Narrow" w:hAnsi="Arial Narrow"/>
          <w:bCs/>
        </w:rPr>
        <w:t>présentée auprès de la commune</w:t>
      </w:r>
      <w:r>
        <w:rPr>
          <w:rFonts w:ascii="Arial Narrow" w:hAnsi="Arial Narrow"/>
          <w:bCs/>
        </w:rPr>
        <w:t xml:space="preserve"> par le Judo Club </w:t>
      </w:r>
    </w:p>
    <w:p w:rsidR="002152E2" w:rsidRDefault="002152E2" w:rsidP="002152E2">
      <w:pPr>
        <w:jc w:val="both"/>
        <w:rPr>
          <w:rFonts w:ascii="Comic Sans MS" w:hAnsi="Comic Sans MS"/>
          <w:b/>
        </w:rPr>
      </w:pPr>
    </w:p>
    <w:p w:rsidR="002152E2" w:rsidRPr="00B24C1A" w:rsidRDefault="002152E2" w:rsidP="002152E2">
      <w:pPr>
        <w:jc w:val="both"/>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15</w:t>
      </w:r>
      <w:r w:rsidRPr="00B24C1A">
        <w:rPr>
          <w:rFonts w:ascii="Arial Narrow" w:hAnsi="Arial Narrow"/>
          <w:b/>
        </w:rPr>
        <w:t xml:space="preserve"> voix exprimées,</w:t>
      </w:r>
    </w:p>
    <w:p w:rsidR="002152E2" w:rsidRPr="00875D1F" w:rsidRDefault="002152E2" w:rsidP="002152E2">
      <w:pPr>
        <w:rPr>
          <w:rFonts w:ascii="Arial Narrow" w:hAnsi="Arial Narrow"/>
          <w:b/>
          <w:u w:val="single"/>
        </w:rPr>
      </w:pPr>
    </w:p>
    <w:p w:rsidR="002152E2" w:rsidRDefault="002152E2" w:rsidP="002152E2">
      <w:pPr>
        <w:ind w:firstLine="708"/>
        <w:jc w:val="both"/>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2152E2" w:rsidRDefault="002152E2" w:rsidP="002152E2">
      <w:pPr>
        <w:ind w:firstLine="708"/>
        <w:jc w:val="both"/>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2152E2" w:rsidRPr="00C96DB9" w:rsidTr="002152E2">
        <w:tc>
          <w:tcPr>
            <w:tcW w:w="2356" w:type="dxa"/>
          </w:tcPr>
          <w:p w:rsidR="002152E2" w:rsidRPr="00C96DB9" w:rsidRDefault="002152E2" w:rsidP="002152E2">
            <w:pPr>
              <w:jc w:val="both"/>
              <w:rPr>
                <w:rFonts w:ascii="Arial Narrow" w:hAnsi="Arial Narrow"/>
                <w:b/>
                <w:bCs/>
              </w:rPr>
            </w:pPr>
            <w:r w:rsidRPr="00C96DB9">
              <w:rPr>
                <w:rFonts w:ascii="Arial Narrow" w:hAnsi="Arial Narrow"/>
                <w:b/>
                <w:bCs/>
              </w:rPr>
              <w:t xml:space="preserve">Nom </w:t>
            </w:r>
          </w:p>
        </w:tc>
        <w:tc>
          <w:tcPr>
            <w:tcW w:w="2714" w:type="dxa"/>
          </w:tcPr>
          <w:p w:rsidR="002152E2" w:rsidRPr="00C96DB9" w:rsidRDefault="002152E2" w:rsidP="002152E2">
            <w:pPr>
              <w:jc w:val="both"/>
              <w:rPr>
                <w:rFonts w:ascii="Arial Narrow" w:hAnsi="Arial Narrow"/>
                <w:b/>
                <w:bCs/>
              </w:rPr>
            </w:pPr>
            <w:r w:rsidRPr="00C96DB9">
              <w:rPr>
                <w:rFonts w:ascii="Arial Narrow" w:hAnsi="Arial Narrow"/>
                <w:b/>
                <w:bCs/>
              </w:rPr>
              <w:t>Subvention de Fonctionnement</w:t>
            </w:r>
          </w:p>
        </w:tc>
        <w:tc>
          <w:tcPr>
            <w:tcW w:w="2551" w:type="dxa"/>
          </w:tcPr>
          <w:p w:rsidR="002152E2" w:rsidRPr="00C96DB9" w:rsidRDefault="002152E2" w:rsidP="002152E2">
            <w:pPr>
              <w:jc w:val="both"/>
              <w:rPr>
                <w:rFonts w:ascii="Arial Narrow" w:hAnsi="Arial Narrow"/>
                <w:b/>
                <w:bCs/>
              </w:rPr>
            </w:pPr>
            <w:r w:rsidRPr="00C96DB9">
              <w:rPr>
                <w:rFonts w:ascii="Arial Narrow" w:hAnsi="Arial Narrow"/>
                <w:b/>
                <w:bCs/>
              </w:rPr>
              <w:t>Subvention exceptionnelle</w:t>
            </w:r>
          </w:p>
        </w:tc>
        <w:tc>
          <w:tcPr>
            <w:tcW w:w="1667" w:type="dxa"/>
          </w:tcPr>
          <w:p w:rsidR="002152E2" w:rsidRPr="00C96DB9" w:rsidRDefault="002152E2" w:rsidP="002152E2">
            <w:pPr>
              <w:jc w:val="both"/>
              <w:rPr>
                <w:rFonts w:ascii="Arial Narrow" w:hAnsi="Arial Narrow"/>
                <w:b/>
                <w:bCs/>
              </w:rPr>
            </w:pPr>
            <w:r w:rsidRPr="00C96DB9">
              <w:rPr>
                <w:rFonts w:ascii="Arial Narrow" w:hAnsi="Arial Narrow"/>
                <w:b/>
                <w:bCs/>
              </w:rPr>
              <w:t>Total</w:t>
            </w:r>
          </w:p>
        </w:tc>
      </w:tr>
      <w:tr w:rsidR="002152E2" w:rsidRPr="00C96DB9" w:rsidTr="002152E2">
        <w:tc>
          <w:tcPr>
            <w:tcW w:w="2356" w:type="dxa"/>
          </w:tcPr>
          <w:p w:rsidR="002152E2" w:rsidRPr="00C96DB9" w:rsidRDefault="002152E2" w:rsidP="002152E2">
            <w:pPr>
              <w:jc w:val="both"/>
              <w:rPr>
                <w:rFonts w:ascii="Arial Narrow" w:hAnsi="Arial Narrow"/>
                <w:bCs/>
              </w:rPr>
            </w:pPr>
            <w:r>
              <w:rPr>
                <w:rFonts w:ascii="Arial Narrow" w:hAnsi="Arial Narrow"/>
                <w:bCs/>
              </w:rPr>
              <w:t>Judo Club</w:t>
            </w:r>
          </w:p>
        </w:tc>
        <w:tc>
          <w:tcPr>
            <w:tcW w:w="2714" w:type="dxa"/>
          </w:tcPr>
          <w:p w:rsidR="002152E2" w:rsidRPr="00C96DB9" w:rsidRDefault="002152E2" w:rsidP="002152E2">
            <w:pPr>
              <w:jc w:val="both"/>
              <w:rPr>
                <w:rFonts w:ascii="Arial Narrow" w:hAnsi="Arial Narrow"/>
                <w:bCs/>
              </w:rPr>
            </w:pPr>
          </w:p>
        </w:tc>
        <w:tc>
          <w:tcPr>
            <w:tcW w:w="2551" w:type="dxa"/>
          </w:tcPr>
          <w:p w:rsidR="002152E2" w:rsidRPr="00C96DB9" w:rsidRDefault="002152E2" w:rsidP="002152E2">
            <w:pPr>
              <w:jc w:val="both"/>
              <w:rPr>
                <w:rFonts w:ascii="Arial Narrow" w:hAnsi="Arial Narrow"/>
                <w:bCs/>
              </w:rPr>
            </w:pPr>
            <w:r>
              <w:rPr>
                <w:rFonts w:ascii="Arial Narrow" w:hAnsi="Arial Narrow"/>
                <w:bCs/>
              </w:rPr>
              <w:t>1 200 €</w:t>
            </w:r>
          </w:p>
        </w:tc>
        <w:tc>
          <w:tcPr>
            <w:tcW w:w="1667" w:type="dxa"/>
          </w:tcPr>
          <w:p w:rsidR="002152E2" w:rsidRPr="00C96DB9" w:rsidRDefault="002152E2" w:rsidP="002152E2">
            <w:pPr>
              <w:jc w:val="both"/>
              <w:rPr>
                <w:rFonts w:ascii="Arial Narrow" w:hAnsi="Arial Narrow"/>
                <w:bCs/>
              </w:rPr>
            </w:pPr>
            <w:r>
              <w:rPr>
                <w:rFonts w:ascii="Arial Narrow" w:hAnsi="Arial Narrow"/>
                <w:bCs/>
              </w:rPr>
              <w:t>1 200 €</w:t>
            </w:r>
          </w:p>
        </w:tc>
      </w:tr>
      <w:tr w:rsidR="002152E2" w:rsidRPr="00C96DB9" w:rsidTr="002152E2">
        <w:tc>
          <w:tcPr>
            <w:tcW w:w="2356" w:type="dxa"/>
          </w:tcPr>
          <w:p w:rsidR="002152E2" w:rsidRPr="00C96DB9" w:rsidRDefault="002152E2" w:rsidP="002152E2">
            <w:pPr>
              <w:jc w:val="both"/>
              <w:rPr>
                <w:rFonts w:ascii="Arial Narrow" w:hAnsi="Arial Narrow"/>
                <w:bCs/>
              </w:rPr>
            </w:pPr>
            <w:r w:rsidRPr="00C96DB9">
              <w:rPr>
                <w:rFonts w:ascii="Arial Narrow" w:hAnsi="Arial Narrow"/>
                <w:bCs/>
              </w:rPr>
              <w:t>Total</w:t>
            </w:r>
          </w:p>
        </w:tc>
        <w:tc>
          <w:tcPr>
            <w:tcW w:w="2714" w:type="dxa"/>
          </w:tcPr>
          <w:p w:rsidR="002152E2" w:rsidRPr="00C96DB9" w:rsidRDefault="002152E2" w:rsidP="002152E2">
            <w:pPr>
              <w:jc w:val="both"/>
              <w:rPr>
                <w:rFonts w:ascii="Arial Narrow" w:hAnsi="Arial Narrow"/>
                <w:bCs/>
              </w:rPr>
            </w:pPr>
          </w:p>
        </w:tc>
        <w:tc>
          <w:tcPr>
            <w:tcW w:w="2551" w:type="dxa"/>
          </w:tcPr>
          <w:p w:rsidR="002152E2" w:rsidRPr="00C96DB9" w:rsidRDefault="002152E2" w:rsidP="002152E2">
            <w:pPr>
              <w:jc w:val="both"/>
              <w:rPr>
                <w:rFonts w:ascii="Arial Narrow" w:hAnsi="Arial Narrow"/>
                <w:bCs/>
              </w:rPr>
            </w:pPr>
            <w:r>
              <w:rPr>
                <w:rFonts w:ascii="Arial Narrow" w:hAnsi="Arial Narrow"/>
                <w:bCs/>
              </w:rPr>
              <w:t>1 200 €</w:t>
            </w:r>
          </w:p>
        </w:tc>
        <w:tc>
          <w:tcPr>
            <w:tcW w:w="1667" w:type="dxa"/>
          </w:tcPr>
          <w:p w:rsidR="002152E2" w:rsidRPr="00C96DB9" w:rsidRDefault="002152E2" w:rsidP="002152E2">
            <w:pPr>
              <w:jc w:val="both"/>
              <w:rPr>
                <w:rFonts w:ascii="Arial Narrow" w:hAnsi="Arial Narrow"/>
                <w:bCs/>
              </w:rPr>
            </w:pPr>
            <w:r>
              <w:rPr>
                <w:rFonts w:ascii="Arial Narrow" w:hAnsi="Arial Narrow"/>
                <w:bCs/>
              </w:rPr>
              <w:t>1 200 €</w:t>
            </w:r>
          </w:p>
        </w:tc>
      </w:tr>
    </w:tbl>
    <w:p w:rsidR="002152E2" w:rsidRPr="00705D2F" w:rsidRDefault="002152E2" w:rsidP="002152E2">
      <w:pPr>
        <w:ind w:firstLine="708"/>
        <w:jc w:val="both"/>
        <w:rPr>
          <w:rFonts w:ascii="Arial Narrow" w:hAnsi="Arial Narrow"/>
          <w:bCs/>
        </w:rPr>
      </w:pPr>
    </w:p>
    <w:p w:rsidR="002152E2" w:rsidRDefault="002152E2" w:rsidP="002152E2">
      <w:pPr>
        <w:ind w:firstLine="708"/>
        <w:jc w:val="both"/>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7</w:t>
      </w:r>
      <w:r w:rsidRPr="00875D1F">
        <w:rPr>
          <w:rFonts w:ascii="Arial Narrow" w:hAnsi="Arial Narrow"/>
          <w:bCs/>
        </w:rPr>
        <w:t>.</w:t>
      </w:r>
    </w:p>
    <w:p w:rsidR="002152E2" w:rsidRDefault="002152E2" w:rsidP="002152E2">
      <w:pPr>
        <w:ind w:firstLine="708"/>
        <w:jc w:val="both"/>
        <w:rPr>
          <w:rFonts w:ascii="Arial Narrow" w:hAnsi="Arial Narrow"/>
          <w:bCs/>
        </w:rPr>
      </w:pPr>
    </w:p>
    <w:p w:rsidR="002152E2" w:rsidRDefault="002152E2" w:rsidP="002152E2">
      <w:pPr>
        <w:overflowPunct/>
        <w:autoSpaceDE/>
        <w:autoSpaceDN/>
        <w:adjustRightInd/>
        <w:jc w:val="center"/>
        <w:textAlignment w:val="auto"/>
        <w:rPr>
          <w:rFonts w:ascii="Comic Sans MS" w:hAnsi="Comic Sans MS"/>
          <w:sz w:val="18"/>
        </w:rPr>
      </w:pPr>
      <w:r w:rsidRPr="006B3427">
        <w:rPr>
          <w:rFonts w:ascii="Comic Sans MS" w:hAnsi="Comic Sans MS"/>
          <w:sz w:val="18"/>
        </w:rPr>
        <w:object w:dxaOrig="2820" w:dyaOrig="646">
          <v:shape id="_x0000_i1034" type="#_x0000_t75" style="width:89.55pt;height:13.75pt" o:ole="">
            <v:imagedata r:id="rId8" o:title=""/>
          </v:shape>
          <o:OLEObject Type="Embed" ProgID="Word.Picture.8" ShapeID="_x0000_i1034" DrawAspect="Content" ObjectID="_1567858245" r:id="rId18"/>
        </w:object>
      </w:r>
    </w:p>
    <w:p w:rsidR="002152E2" w:rsidRPr="00844D2F" w:rsidRDefault="002152E2" w:rsidP="002152E2">
      <w:pPr>
        <w:outlineLvl w:val="0"/>
        <w:rPr>
          <w:rFonts w:ascii="Comic Sans MS" w:hAnsi="Comic Sans MS"/>
          <w:b/>
          <w:bCs/>
          <w:sz w:val="18"/>
          <w:u w:val="single"/>
        </w:rPr>
      </w:pPr>
      <w:r w:rsidRPr="00844D2F">
        <w:rPr>
          <w:rFonts w:ascii="Comic Sans MS" w:hAnsi="Comic Sans MS"/>
          <w:b/>
          <w:bCs/>
          <w:sz w:val="18"/>
        </w:rPr>
        <w:t>N°</w:t>
      </w:r>
      <w:r>
        <w:rPr>
          <w:rFonts w:ascii="Comic Sans MS" w:hAnsi="Comic Sans MS"/>
          <w:b/>
          <w:bCs/>
          <w:sz w:val="18"/>
        </w:rPr>
        <w:t>80</w:t>
      </w:r>
      <w:r w:rsidRPr="00844D2F">
        <w:rPr>
          <w:rFonts w:ascii="Comic Sans MS" w:hAnsi="Comic Sans MS"/>
          <w:b/>
          <w:bCs/>
          <w:sz w:val="18"/>
        </w:rPr>
        <w:t xml:space="preserve">/2017  </w:t>
      </w:r>
    </w:p>
    <w:p w:rsidR="002152E2" w:rsidRPr="007320CD" w:rsidRDefault="002152E2" w:rsidP="002152E2">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r>
        <w:rPr>
          <w:rFonts w:ascii="Comic Sans MS" w:hAnsi="Comic Sans MS"/>
          <w:b/>
          <w:sz w:val="18"/>
          <w:u w:val="single"/>
        </w:rPr>
        <w:t xml:space="preserve"> CATASTROPHE DE SAINT MARTIN</w:t>
      </w:r>
    </w:p>
    <w:p w:rsidR="002152E2" w:rsidRPr="005378F6" w:rsidRDefault="002152E2" w:rsidP="002152E2">
      <w:pPr>
        <w:jc w:val="both"/>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2152E2" w:rsidRDefault="002152E2" w:rsidP="002152E2">
      <w:pPr>
        <w:ind w:firstLine="708"/>
        <w:jc w:val="both"/>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w:t>
      </w:r>
      <w:r>
        <w:rPr>
          <w:rFonts w:ascii="Arial Narrow" w:hAnsi="Arial Narrow"/>
          <w:bCs/>
        </w:rPr>
        <w:t>6574</w:t>
      </w:r>
    </w:p>
    <w:p w:rsidR="00E030BD" w:rsidRDefault="00E030BD" w:rsidP="00E030BD">
      <w:pPr>
        <w:ind w:firstLine="708"/>
        <w:jc w:val="both"/>
        <w:rPr>
          <w:rFonts w:ascii="Arial Narrow" w:hAnsi="Arial Narrow"/>
          <w:bCs/>
        </w:rPr>
      </w:pPr>
      <w:r>
        <w:rPr>
          <w:rFonts w:ascii="Arial Narrow" w:hAnsi="Arial Narrow"/>
          <w:bCs/>
        </w:rPr>
        <w:t>Vu l’appel à la solidarité pour les Antilles effectué par la fondation de France</w:t>
      </w:r>
    </w:p>
    <w:p w:rsidR="002152E2" w:rsidRDefault="002152E2" w:rsidP="002152E2">
      <w:pPr>
        <w:jc w:val="both"/>
        <w:rPr>
          <w:rFonts w:ascii="Comic Sans MS" w:hAnsi="Comic Sans MS"/>
          <w:b/>
        </w:rPr>
      </w:pPr>
    </w:p>
    <w:p w:rsidR="002152E2" w:rsidRPr="00B24C1A" w:rsidRDefault="002152E2" w:rsidP="002152E2">
      <w:pPr>
        <w:jc w:val="both"/>
        <w:rPr>
          <w:rFonts w:ascii="Arial Narrow" w:hAnsi="Arial Narrow"/>
          <w:b/>
        </w:rPr>
      </w:pPr>
      <w:r w:rsidRPr="00B24C1A">
        <w:rPr>
          <w:rFonts w:ascii="Arial Narrow" w:hAnsi="Arial Narrow"/>
          <w:b/>
        </w:rPr>
        <w:t xml:space="preserve">Après en avoir délibéré et à l’unanimité des </w:t>
      </w:r>
      <w:r>
        <w:rPr>
          <w:rFonts w:ascii="Arial Narrow" w:hAnsi="Arial Narrow"/>
          <w:b/>
        </w:rPr>
        <w:t>14</w:t>
      </w:r>
      <w:r w:rsidRPr="00B24C1A">
        <w:rPr>
          <w:rFonts w:ascii="Arial Narrow" w:hAnsi="Arial Narrow"/>
          <w:b/>
        </w:rPr>
        <w:t xml:space="preserve"> voix exprimées,</w:t>
      </w:r>
      <w:r>
        <w:rPr>
          <w:rFonts w:ascii="Arial Narrow" w:hAnsi="Arial Narrow"/>
          <w:b/>
        </w:rPr>
        <w:t xml:space="preserve"> Madame Paris s’abstient</w:t>
      </w:r>
    </w:p>
    <w:p w:rsidR="002152E2" w:rsidRPr="00875D1F" w:rsidRDefault="002152E2" w:rsidP="002152E2">
      <w:pPr>
        <w:rPr>
          <w:rFonts w:ascii="Arial Narrow" w:hAnsi="Arial Narrow"/>
          <w:b/>
          <w:u w:val="single"/>
        </w:rPr>
      </w:pPr>
    </w:p>
    <w:p w:rsidR="002152E2" w:rsidRDefault="002152E2" w:rsidP="002152E2">
      <w:pPr>
        <w:ind w:firstLine="708"/>
        <w:jc w:val="both"/>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2152E2" w:rsidRDefault="002152E2" w:rsidP="002152E2">
      <w:pPr>
        <w:ind w:firstLine="708"/>
        <w:jc w:val="both"/>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2152E2" w:rsidRPr="00C96DB9" w:rsidTr="002152E2">
        <w:tc>
          <w:tcPr>
            <w:tcW w:w="2356" w:type="dxa"/>
          </w:tcPr>
          <w:p w:rsidR="002152E2" w:rsidRPr="00C96DB9" w:rsidRDefault="002152E2" w:rsidP="002152E2">
            <w:pPr>
              <w:jc w:val="both"/>
              <w:rPr>
                <w:rFonts w:ascii="Arial Narrow" w:hAnsi="Arial Narrow"/>
                <w:b/>
                <w:bCs/>
              </w:rPr>
            </w:pPr>
            <w:r w:rsidRPr="00C96DB9">
              <w:rPr>
                <w:rFonts w:ascii="Arial Narrow" w:hAnsi="Arial Narrow"/>
                <w:b/>
                <w:bCs/>
              </w:rPr>
              <w:t xml:space="preserve">Nom </w:t>
            </w:r>
          </w:p>
        </w:tc>
        <w:tc>
          <w:tcPr>
            <w:tcW w:w="2714" w:type="dxa"/>
          </w:tcPr>
          <w:p w:rsidR="002152E2" w:rsidRPr="00C96DB9" w:rsidRDefault="002152E2" w:rsidP="002152E2">
            <w:pPr>
              <w:jc w:val="both"/>
              <w:rPr>
                <w:rFonts w:ascii="Arial Narrow" w:hAnsi="Arial Narrow"/>
                <w:b/>
                <w:bCs/>
              </w:rPr>
            </w:pPr>
            <w:r w:rsidRPr="00C96DB9">
              <w:rPr>
                <w:rFonts w:ascii="Arial Narrow" w:hAnsi="Arial Narrow"/>
                <w:b/>
                <w:bCs/>
              </w:rPr>
              <w:t>Subvention de Fonctionnement</w:t>
            </w:r>
          </w:p>
        </w:tc>
        <w:tc>
          <w:tcPr>
            <w:tcW w:w="2551" w:type="dxa"/>
          </w:tcPr>
          <w:p w:rsidR="002152E2" w:rsidRPr="00C96DB9" w:rsidRDefault="002152E2" w:rsidP="002152E2">
            <w:pPr>
              <w:jc w:val="both"/>
              <w:rPr>
                <w:rFonts w:ascii="Arial Narrow" w:hAnsi="Arial Narrow"/>
                <w:b/>
                <w:bCs/>
              </w:rPr>
            </w:pPr>
            <w:r w:rsidRPr="00C96DB9">
              <w:rPr>
                <w:rFonts w:ascii="Arial Narrow" w:hAnsi="Arial Narrow"/>
                <w:b/>
                <w:bCs/>
              </w:rPr>
              <w:t>Subvention exceptionnelle</w:t>
            </w:r>
          </w:p>
        </w:tc>
        <w:tc>
          <w:tcPr>
            <w:tcW w:w="1667" w:type="dxa"/>
          </w:tcPr>
          <w:p w:rsidR="002152E2" w:rsidRPr="00C96DB9" w:rsidRDefault="002152E2" w:rsidP="002152E2">
            <w:pPr>
              <w:jc w:val="both"/>
              <w:rPr>
                <w:rFonts w:ascii="Arial Narrow" w:hAnsi="Arial Narrow"/>
                <w:b/>
                <w:bCs/>
              </w:rPr>
            </w:pPr>
            <w:r w:rsidRPr="00C96DB9">
              <w:rPr>
                <w:rFonts w:ascii="Arial Narrow" w:hAnsi="Arial Narrow"/>
                <w:b/>
                <w:bCs/>
              </w:rPr>
              <w:t>Total</w:t>
            </w:r>
          </w:p>
        </w:tc>
      </w:tr>
      <w:tr w:rsidR="002152E2" w:rsidRPr="00C96DB9" w:rsidTr="002152E2">
        <w:tc>
          <w:tcPr>
            <w:tcW w:w="2356" w:type="dxa"/>
          </w:tcPr>
          <w:p w:rsidR="002152E2" w:rsidRPr="00C96DB9" w:rsidRDefault="00355567" w:rsidP="002152E2">
            <w:pPr>
              <w:jc w:val="both"/>
              <w:rPr>
                <w:rFonts w:ascii="Arial Narrow" w:hAnsi="Arial Narrow"/>
                <w:bCs/>
              </w:rPr>
            </w:pPr>
            <w:r>
              <w:rPr>
                <w:rFonts w:ascii="Arial Narrow" w:hAnsi="Arial Narrow"/>
                <w:bCs/>
              </w:rPr>
              <w:t>Fondation de France</w:t>
            </w:r>
          </w:p>
        </w:tc>
        <w:tc>
          <w:tcPr>
            <w:tcW w:w="2714" w:type="dxa"/>
          </w:tcPr>
          <w:p w:rsidR="002152E2" w:rsidRPr="00C96DB9" w:rsidRDefault="002152E2" w:rsidP="002152E2">
            <w:pPr>
              <w:jc w:val="both"/>
              <w:rPr>
                <w:rFonts w:ascii="Arial Narrow" w:hAnsi="Arial Narrow"/>
                <w:bCs/>
              </w:rPr>
            </w:pPr>
          </w:p>
        </w:tc>
        <w:tc>
          <w:tcPr>
            <w:tcW w:w="2551" w:type="dxa"/>
          </w:tcPr>
          <w:p w:rsidR="002152E2" w:rsidRPr="00C96DB9" w:rsidRDefault="002152E2" w:rsidP="002152E2">
            <w:pPr>
              <w:jc w:val="both"/>
              <w:rPr>
                <w:rFonts w:ascii="Arial Narrow" w:hAnsi="Arial Narrow"/>
                <w:bCs/>
              </w:rPr>
            </w:pPr>
            <w:r>
              <w:rPr>
                <w:rFonts w:ascii="Arial Narrow" w:hAnsi="Arial Narrow"/>
                <w:bCs/>
              </w:rPr>
              <w:t>2 500 €</w:t>
            </w:r>
          </w:p>
        </w:tc>
        <w:tc>
          <w:tcPr>
            <w:tcW w:w="1667" w:type="dxa"/>
          </w:tcPr>
          <w:p w:rsidR="002152E2" w:rsidRPr="00C96DB9" w:rsidRDefault="002152E2" w:rsidP="002152E2">
            <w:pPr>
              <w:jc w:val="both"/>
              <w:rPr>
                <w:rFonts w:ascii="Arial Narrow" w:hAnsi="Arial Narrow"/>
                <w:bCs/>
              </w:rPr>
            </w:pPr>
            <w:r>
              <w:rPr>
                <w:rFonts w:ascii="Arial Narrow" w:hAnsi="Arial Narrow"/>
                <w:bCs/>
              </w:rPr>
              <w:t>2 500 €</w:t>
            </w:r>
          </w:p>
        </w:tc>
      </w:tr>
      <w:tr w:rsidR="002152E2" w:rsidRPr="00C96DB9" w:rsidTr="002152E2">
        <w:tc>
          <w:tcPr>
            <w:tcW w:w="2356" w:type="dxa"/>
          </w:tcPr>
          <w:p w:rsidR="002152E2" w:rsidRPr="00C96DB9" w:rsidRDefault="002152E2" w:rsidP="002152E2">
            <w:pPr>
              <w:jc w:val="both"/>
              <w:rPr>
                <w:rFonts w:ascii="Arial Narrow" w:hAnsi="Arial Narrow"/>
                <w:bCs/>
              </w:rPr>
            </w:pPr>
            <w:r w:rsidRPr="00C96DB9">
              <w:rPr>
                <w:rFonts w:ascii="Arial Narrow" w:hAnsi="Arial Narrow"/>
                <w:bCs/>
              </w:rPr>
              <w:t>Total</w:t>
            </w:r>
          </w:p>
        </w:tc>
        <w:tc>
          <w:tcPr>
            <w:tcW w:w="2714" w:type="dxa"/>
          </w:tcPr>
          <w:p w:rsidR="002152E2" w:rsidRPr="00C96DB9" w:rsidRDefault="002152E2" w:rsidP="002152E2">
            <w:pPr>
              <w:jc w:val="both"/>
              <w:rPr>
                <w:rFonts w:ascii="Arial Narrow" w:hAnsi="Arial Narrow"/>
                <w:bCs/>
              </w:rPr>
            </w:pPr>
          </w:p>
        </w:tc>
        <w:tc>
          <w:tcPr>
            <w:tcW w:w="2551" w:type="dxa"/>
          </w:tcPr>
          <w:p w:rsidR="002152E2" w:rsidRPr="00C96DB9" w:rsidRDefault="002152E2" w:rsidP="002152E2">
            <w:pPr>
              <w:jc w:val="both"/>
              <w:rPr>
                <w:rFonts w:ascii="Arial Narrow" w:hAnsi="Arial Narrow"/>
                <w:bCs/>
              </w:rPr>
            </w:pPr>
            <w:r>
              <w:rPr>
                <w:rFonts w:ascii="Arial Narrow" w:hAnsi="Arial Narrow"/>
                <w:bCs/>
              </w:rPr>
              <w:t>2 500 €</w:t>
            </w:r>
          </w:p>
        </w:tc>
        <w:tc>
          <w:tcPr>
            <w:tcW w:w="1667" w:type="dxa"/>
          </w:tcPr>
          <w:p w:rsidR="002152E2" w:rsidRPr="00C96DB9" w:rsidRDefault="002152E2" w:rsidP="002152E2">
            <w:pPr>
              <w:jc w:val="both"/>
              <w:rPr>
                <w:rFonts w:ascii="Arial Narrow" w:hAnsi="Arial Narrow"/>
                <w:bCs/>
              </w:rPr>
            </w:pPr>
            <w:r>
              <w:rPr>
                <w:rFonts w:ascii="Arial Narrow" w:hAnsi="Arial Narrow"/>
                <w:bCs/>
              </w:rPr>
              <w:t>2 500 €</w:t>
            </w:r>
          </w:p>
        </w:tc>
      </w:tr>
    </w:tbl>
    <w:p w:rsidR="002152E2" w:rsidRPr="00705D2F" w:rsidRDefault="002152E2" w:rsidP="002152E2">
      <w:pPr>
        <w:ind w:firstLine="708"/>
        <w:jc w:val="both"/>
        <w:rPr>
          <w:rFonts w:ascii="Arial Narrow" w:hAnsi="Arial Narrow"/>
          <w:bCs/>
        </w:rPr>
      </w:pPr>
    </w:p>
    <w:p w:rsidR="002152E2" w:rsidRPr="00D04815" w:rsidRDefault="002152E2" w:rsidP="002152E2">
      <w:pPr>
        <w:ind w:firstLine="708"/>
        <w:jc w:val="both"/>
        <w:rPr>
          <w:rFonts w:ascii="Arial Narrow" w:hAnsi="Arial Narrow"/>
          <w:bCs/>
        </w:rPr>
      </w:pPr>
      <w:r w:rsidRPr="00875D1F">
        <w:rPr>
          <w:rFonts w:ascii="Arial Narrow" w:hAnsi="Arial Narrow"/>
          <w:b/>
        </w:rPr>
        <w:t>Autorise le M</w:t>
      </w:r>
      <w:r w:rsidRPr="00875D1F">
        <w:rPr>
          <w:rFonts w:ascii="Arial Narrow" w:hAnsi="Arial Narrow"/>
          <w:b/>
          <w:bCs/>
        </w:rPr>
        <w:t>aire</w:t>
      </w:r>
      <w:r w:rsidRPr="00875D1F">
        <w:rPr>
          <w:rFonts w:ascii="Arial Narrow" w:hAnsi="Arial Narrow"/>
          <w:bCs/>
        </w:rPr>
        <w:t xml:space="preserve"> à procéder au règlement de ce</w:t>
      </w:r>
      <w:r>
        <w:rPr>
          <w:rFonts w:ascii="Arial Narrow" w:hAnsi="Arial Narrow"/>
          <w:bCs/>
        </w:rPr>
        <w:t xml:space="preserve">tte </w:t>
      </w:r>
      <w:r w:rsidRPr="00875D1F">
        <w:rPr>
          <w:rFonts w:ascii="Arial Narrow" w:hAnsi="Arial Narrow"/>
          <w:bCs/>
        </w:rPr>
        <w:t xml:space="preserve">subvention sur le compte </w:t>
      </w:r>
      <w:r>
        <w:rPr>
          <w:rFonts w:ascii="Arial Narrow" w:hAnsi="Arial Narrow"/>
          <w:b/>
          <w:bCs/>
        </w:rPr>
        <w:t>6574</w:t>
      </w:r>
      <w:r w:rsidRPr="00875D1F">
        <w:rPr>
          <w:rFonts w:ascii="Arial Narrow" w:hAnsi="Arial Narrow"/>
          <w:bCs/>
        </w:rPr>
        <w:t xml:space="preserve"> de l’exercice 201</w:t>
      </w:r>
      <w:r>
        <w:rPr>
          <w:rFonts w:ascii="Arial Narrow" w:hAnsi="Arial Narrow"/>
          <w:bCs/>
        </w:rPr>
        <w:t>7</w:t>
      </w:r>
      <w:r w:rsidRPr="00875D1F">
        <w:rPr>
          <w:rFonts w:ascii="Arial Narrow" w:hAnsi="Arial Narrow"/>
          <w:bCs/>
        </w:rPr>
        <w:t>.</w:t>
      </w:r>
    </w:p>
    <w:p w:rsidR="002152E2" w:rsidRDefault="002152E2" w:rsidP="002152E2">
      <w:pPr>
        <w:ind w:firstLine="708"/>
        <w:jc w:val="center"/>
        <w:rPr>
          <w:rFonts w:ascii="Comic Sans MS" w:hAnsi="Comic Sans MS"/>
          <w:sz w:val="18"/>
        </w:rPr>
      </w:pPr>
      <w:r w:rsidRPr="006B3427">
        <w:rPr>
          <w:rFonts w:ascii="Comic Sans MS" w:hAnsi="Comic Sans MS"/>
          <w:sz w:val="18"/>
        </w:rPr>
        <w:object w:dxaOrig="2820" w:dyaOrig="646">
          <v:shape id="_x0000_i1035" type="#_x0000_t75" style="width:89.55pt;height:13.75pt" o:ole="">
            <v:imagedata r:id="rId8" o:title=""/>
          </v:shape>
          <o:OLEObject Type="Embed" ProgID="Word.Picture.8" ShapeID="_x0000_i1035" DrawAspect="Content" ObjectID="_1567858246" r:id="rId19"/>
        </w:object>
      </w:r>
    </w:p>
    <w:p w:rsidR="002152E2" w:rsidRPr="00B24C1A" w:rsidRDefault="002152E2" w:rsidP="002152E2">
      <w:pPr>
        <w:rPr>
          <w:rFonts w:ascii="Comic Sans MS" w:hAnsi="Comic Sans MS"/>
          <w:b/>
          <w:bCs/>
          <w:sz w:val="18"/>
        </w:rPr>
      </w:pPr>
      <w:r w:rsidRPr="00B24C1A">
        <w:rPr>
          <w:rFonts w:ascii="Comic Sans MS" w:hAnsi="Comic Sans MS"/>
          <w:b/>
          <w:bCs/>
          <w:sz w:val="18"/>
        </w:rPr>
        <w:t>N°</w:t>
      </w:r>
      <w:r>
        <w:rPr>
          <w:rFonts w:ascii="Comic Sans MS" w:hAnsi="Comic Sans MS"/>
          <w:b/>
          <w:bCs/>
          <w:sz w:val="18"/>
        </w:rPr>
        <w:t>81</w:t>
      </w:r>
      <w:r w:rsidRPr="00B24C1A">
        <w:rPr>
          <w:rFonts w:ascii="Comic Sans MS" w:hAnsi="Comic Sans MS"/>
          <w:b/>
          <w:bCs/>
          <w:sz w:val="18"/>
        </w:rPr>
        <w:t>/201</w:t>
      </w:r>
      <w:r>
        <w:rPr>
          <w:rFonts w:ascii="Comic Sans MS" w:hAnsi="Comic Sans MS"/>
          <w:b/>
          <w:bCs/>
          <w:sz w:val="18"/>
        </w:rPr>
        <w:t>7</w:t>
      </w:r>
      <w:r w:rsidRPr="00B24C1A">
        <w:rPr>
          <w:rFonts w:ascii="Comic Sans MS" w:hAnsi="Comic Sans MS"/>
          <w:b/>
          <w:bCs/>
          <w:sz w:val="18"/>
        </w:rPr>
        <w:t xml:space="preserve"> </w:t>
      </w:r>
    </w:p>
    <w:p w:rsidR="002152E2" w:rsidRPr="00B24C1A" w:rsidRDefault="002152E2" w:rsidP="002152E2">
      <w:pPr>
        <w:pStyle w:val="Titre2"/>
        <w:numPr>
          <w:ilvl w:val="12"/>
          <w:numId w:val="0"/>
        </w:numPr>
        <w:rPr>
          <w:b/>
          <w:sz w:val="18"/>
        </w:rPr>
      </w:pPr>
      <w:r w:rsidRPr="00B24C1A">
        <w:rPr>
          <w:b/>
          <w:sz w:val="18"/>
        </w:rPr>
        <w:t>PROVISIONS MENSUELLES SUR CHARGES DE CHAUFFAGE</w:t>
      </w:r>
    </w:p>
    <w:p w:rsidR="002152E2" w:rsidRPr="00B24C1A" w:rsidRDefault="002152E2" w:rsidP="002152E2">
      <w:pPr>
        <w:pStyle w:val="Titre2"/>
        <w:numPr>
          <w:ilvl w:val="12"/>
          <w:numId w:val="0"/>
        </w:numPr>
        <w:rPr>
          <w:b/>
          <w:sz w:val="18"/>
        </w:rPr>
      </w:pPr>
      <w:r w:rsidRPr="00B24C1A">
        <w:rPr>
          <w:b/>
          <w:sz w:val="18"/>
        </w:rPr>
        <w:t xml:space="preserve">LOCATAIRES ET OCCUPANTS DES LOGEMENTS </w:t>
      </w:r>
    </w:p>
    <w:p w:rsidR="002152E2" w:rsidRDefault="002152E2" w:rsidP="002152E2">
      <w:pPr>
        <w:numPr>
          <w:ilvl w:val="12"/>
          <w:numId w:val="0"/>
        </w:numPr>
        <w:jc w:val="both"/>
        <w:rPr>
          <w:b/>
        </w:rPr>
      </w:pPr>
    </w:p>
    <w:p w:rsidR="002152E2" w:rsidRDefault="002152E2" w:rsidP="002152E2">
      <w:pPr>
        <w:numPr>
          <w:ilvl w:val="12"/>
          <w:numId w:val="0"/>
        </w:numPr>
        <w:ind w:firstLine="708"/>
        <w:jc w:val="both"/>
        <w:rPr>
          <w:rFonts w:ascii="Arial Narrow" w:hAnsi="Arial Narrow"/>
        </w:rPr>
      </w:pPr>
      <w:r w:rsidRPr="0008208B">
        <w:rPr>
          <w:rFonts w:ascii="Arial Narrow" w:hAnsi="Arial Narrow"/>
        </w:rPr>
        <w:t>Le Maire rappelle à l’assemblée que les dépenses de chauffage de</w:t>
      </w:r>
      <w:r>
        <w:rPr>
          <w:rFonts w:ascii="Arial Narrow" w:hAnsi="Arial Narrow"/>
        </w:rPr>
        <w:t xml:space="preserve"> chaque logement de la </w:t>
      </w:r>
      <w:r w:rsidRPr="0008208B">
        <w:rPr>
          <w:rFonts w:ascii="Arial Narrow" w:hAnsi="Arial Narrow"/>
        </w:rPr>
        <w:t xml:space="preserve">commune, font l’objet </w:t>
      </w:r>
      <w:r>
        <w:rPr>
          <w:rFonts w:ascii="Arial Narrow" w:hAnsi="Arial Narrow"/>
        </w:rPr>
        <w:t xml:space="preserve">d’un versement de provisions mensuelles par le locataire, et que conformément à la règlementation, </w:t>
      </w:r>
      <w:r w:rsidRPr="0008208B">
        <w:rPr>
          <w:rFonts w:ascii="Arial Narrow" w:hAnsi="Arial Narrow"/>
        </w:rPr>
        <w:t xml:space="preserve"> </w:t>
      </w:r>
      <w:r>
        <w:rPr>
          <w:rFonts w:ascii="Arial Narrow" w:hAnsi="Arial Narrow"/>
        </w:rPr>
        <w:t>ces charges de chauffage font l’objet d’une régularisation annuelle à l’issue de la saison hivernale.</w:t>
      </w:r>
    </w:p>
    <w:p w:rsidR="002152E2" w:rsidRDefault="002152E2" w:rsidP="002152E2">
      <w:pPr>
        <w:numPr>
          <w:ilvl w:val="12"/>
          <w:numId w:val="0"/>
        </w:numPr>
        <w:ind w:firstLine="708"/>
        <w:jc w:val="both"/>
        <w:rPr>
          <w:rFonts w:ascii="Arial Narrow" w:hAnsi="Arial Narrow"/>
        </w:rPr>
      </w:pPr>
      <w:r>
        <w:rPr>
          <w:rFonts w:ascii="Arial Narrow" w:hAnsi="Arial Narrow"/>
        </w:rPr>
        <w:t xml:space="preserve">La régularisation s’appuie sur les documents récapitulatifs par logement loué ou occupé, établis à partir </w:t>
      </w:r>
      <w:r w:rsidRPr="0008208B">
        <w:rPr>
          <w:rFonts w:ascii="Arial Narrow" w:hAnsi="Arial Narrow"/>
        </w:rPr>
        <w:t>des relevés mensuels des compteurs calorie</w:t>
      </w:r>
      <w:r>
        <w:rPr>
          <w:rFonts w:ascii="Arial Narrow" w:hAnsi="Arial Narrow"/>
        </w:rPr>
        <w:t>s, des relevés transmis par les services techniques, et des factures réelles de gaz acquittées par la Commune.</w:t>
      </w:r>
    </w:p>
    <w:p w:rsidR="002152E2" w:rsidRDefault="002152E2" w:rsidP="002152E2">
      <w:pPr>
        <w:numPr>
          <w:ilvl w:val="12"/>
          <w:numId w:val="0"/>
        </w:numPr>
        <w:ind w:firstLine="708"/>
        <w:jc w:val="both"/>
        <w:rPr>
          <w:rFonts w:ascii="Arial Narrow" w:hAnsi="Arial Narrow"/>
        </w:rPr>
      </w:pPr>
      <w:r>
        <w:rPr>
          <w:rFonts w:ascii="Arial Narrow" w:hAnsi="Arial Narrow"/>
        </w:rPr>
        <w:t>Chaque logement est pourvu d’un compteur calories, le locataire étant tenu de relever l’index chaque mois, et de le communiquer celui-ci aux services de la mairie.</w:t>
      </w:r>
    </w:p>
    <w:p w:rsidR="002152E2" w:rsidRDefault="002152E2" w:rsidP="002152E2">
      <w:pPr>
        <w:numPr>
          <w:ilvl w:val="12"/>
          <w:numId w:val="0"/>
        </w:numPr>
        <w:ind w:firstLine="708"/>
        <w:jc w:val="both"/>
        <w:rPr>
          <w:rFonts w:ascii="Arial Narrow" w:hAnsi="Arial Narrow"/>
        </w:rPr>
      </w:pPr>
      <w:r>
        <w:rPr>
          <w:rFonts w:ascii="Arial Narrow" w:hAnsi="Arial Narrow"/>
        </w:rPr>
        <w:lastRenderedPageBreak/>
        <w:t xml:space="preserve">Il précise quel est le montant actuel des </w:t>
      </w:r>
      <w:r w:rsidRPr="0008208B">
        <w:rPr>
          <w:rFonts w:ascii="Arial Narrow" w:hAnsi="Arial Narrow"/>
        </w:rPr>
        <w:t xml:space="preserve">provisions mensuelles sur charges de chauffage, appelées </w:t>
      </w:r>
      <w:r>
        <w:rPr>
          <w:rFonts w:ascii="Arial Narrow" w:hAnsi="Arial Narrow"/>
        </w:rPr>
        <w:t xml:space="preserve">par la Commune </w:t>
      </w:r>
      <w:r w:rsidRPr="0008208B">
        <w:rPr>
          <w:rFonts w:ascii="Arial Narrow" w:hAnsi="Arial Narrow"/>
        </w:rPr>
        <w:t xml:space="preserve">auprès des locataires </w:t>
      </w:r>
      <w:r>
        <w:rPr>
          <w:rFonts w:ascii="Arial Narrow" w:hAnsi="Arial Narrow"/>
        </w:rPr>
        <w:t>et occupants, ainsi que la consommation réelle enregistrée, et propose de maintenir ou modifier comme suit le montant desdites provisions :</w:t>
      </w:r>
    </w:p>
    <w:p w:rsidR="002152E2" w:rsidRDefault="002152E2" w:rsidP="002152E2">
      <w:pPr>
        <w:numPr>
          <w:ilvl w:val="12"/>
          <w:numId w:val="0"/>
        </w:numPr>
        <w:jc w:val="both"/>
        <w:rPr>
          <w:rFonts w:ascii="Arial Narrow" w:hAnsi="Arial Narrow"/>
          <w:b/>
          <w:i/>
        </w:rPr>
      </w:pPr>
    </w:p>
    <w:p w:rsidR="002152E2" w:rsidRPr="0008208B" w:rsidRDefault="002152E2" w:rsidP="002152E2">
      <w:pPr>
        <w:numPr>
          <w:ilvl w:val="12"/>
          <w:numId w:val="0"/>
        </w:numPr>
        <w:jc w:val="both"/>
        <w:rPr>
          <w:rFonts w:ascii="Arial Narrow" w:hAnsi="Arial Narrow"/>
          <w:b/>
          <w:i/>
        </w:rPr>
      </w:pPr>
      <w:r w:rsidRPr="0008208B">
        <w:rPr>
          <w:rFonts w:ascii="Arial Narrow" w:hAnsi="Arial Narrow"/>
          <w:b/>
          <w:i/>
        </w:rPr>
        <w:t>LOGEMENTS ET ADRESSES</w:t>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r>
      <w:r w:rsidRPr="0008208B">
        <w:rPr>
          <w:rFonts w:ascii="Arial Narrow" w:hAnsi="Arial Narrow"/>
          <w:b/>
          <w:i/>
        </w:rPr>
        <w:tab/>
        <w:t>Provision mensuelle</w:t>
      </w:r>
    </w:p>
    <w:p w:rsidR="002152E2" w:rsidRPr="0008208B" w:rsidRDefault="002152E2" w:rsidP="002152E2">
      <w:pPr>
        <w:numPr>
          <w:ilvl w:val="12"/>
          <w:numId w:val="0"/>
        </w:numPr>
        <w:jc w:val="both"/>
        <w:rPr>
          <w:rFonts w:ascii="Arial Narrow" w:hAnsi="Arial Narrow"/>
        </w:rPr>
      </w:pPr>
    </w:p>
    <w:p w:rsidR="002152E2" w:rsidRPr="0008208B"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w:t>
      </w:r>
      <w:r>
        <w:rPr>
          <w:rFonts w:ascii="Arial Narrow" w:hAnsi="Arial Narrow"/>
        </w:rPr>
        <w:t xml:space="preserve"> </w:t>
      </w:r>
      <w:r w:rsidRPr="0008208B">
        <w:rPr>
          <w:rFonts w:ascii="Arial Narrow" w:hAnsi="Arial Narrow"/>
        </w:rPr>
        <w:t xml:space="preserve">7 </w:t>
      </w:r>
      <w:r>
        <w:rPr>
          <w:rFonts w:ascii="Arial Narrow" w:hAnsi="Arial Narrow"/>
        </w:rPr>
        <w:t>Place du Général de Gaulle</w:t>
      </w:r>
      <w:r w:rsidRPr="0008208B">
        <w:rPr>
          <w:rFonts w:ascii="Arial Narrow" w:hAnsi="Arial Narrow"/>
        </w:rPr>
        <w:t xml:space="preserve"> (1</w:t>
      </w:r>
      <w:r w:rsidRPr="0008208B">
        <w:rPr>
          <w:rFonts w:ascii="Arial Narrow" w:hAnsi="Arial Narrow"/>
          <w:vertAlign w:val="superscript"/>
        </w:rPr>
        <w:t>er</w:t>
      </w:r>
      <w:r w:rsidRPr="0008208B">
        <w:rPr>
          <w:rFonts w:ascii="Arial Narrow" w:hAnsi="Arial Narrow"/>
        </w:rPr>
        <w:t xml:space="preserve"> 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t>80 €</w:t>
      </w:r>
    </w:p>
    <w:p w:rsidR="002152E2"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7 </w:t>
      </w:r>
      <w:r>
        <w:rPr>
          <w:rFonts w:ascii="Arial Narrow" w:hAnsi="Arial Narrow"/>
        </w:rPr>
        <w:t>Place du Général de Gaulle</w:t>
      </w:r>
      <w:r w:rsidRPr="0008208B">
        <w:rPr>
          <w:rFonts w:ascii="Arial Narrow" w:hAnsi="Arial Narrow"/>
        </w:rPr>
        <w:t xml:space="preserve"> (</w:t>
      </w:r>
      <w:r>
        <w:rPr>
          <w:rFonts w:ascii="Arial Narrow" w:hAnsi="Arial Narrow"/>
        </w:rPr>
        <w:t>2</w:t>
      </w:r>
      <w:r w:rsidRPr="0092686B">
        <w:rPr>
          <w:rFonts w:ascii="Arial Narrow" w:hAnsi="Arial Narrow"/>
          <w:vertAlign w:val="superscript"/>
        </w:rPr>
        <w:t>ème</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60</w:t>
      </w:r>
      <w:r w:rsidRPr="0008208B">
        <w:rPr>
          <w:rFonts w:ascii="Arial Narrow" w:hAnsi="Arial Narrow"/>
        </w:rPr>
        <w:t xml:space="preserve"> €</w:t>
      </w:r>
    </w:p>
    <w:p w:rsidR="002152E2" w:rsidRPr="0008208B"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w:t>
      </w:r>
      <w:r>
        <w:rPr>
          <w:rFonts w:ascii="Arial Narrow" w:hAnsi="Arial Narrow"/>
        </w:rPr>
        <w:t>9</w:t>
      </w:r>
      <w:r w:rsidRPr="0008208B">
        <w:rPr>
          <w:rFonts w:ascii="Arial Narrow" w:hAnsi="Arial Narrow"/>
        </w:rPr>
        <w:t xml:space="preserve"> </w:t>
      </w:r>
      <w:r>
        <w:rPr>
          <w:rFonts w:ascii="Arial Narrow" w:hAnsi="Arial Narrow"/>
        </w:rPr>
        <w:t>Place du Général de Gaulle</w:t>
      </w:r>
      <w:r w:rsidRPr="0008208B">
        <w:rPr>
          <w:rFonts w:ascii="Arial Narrow" w:hAnsi="Arial Narrow"/>
        </w:rPr>
        <w:t xml:space="preserve"> (</w:t>
      </w:r>
      <w:r>
        <w:rPr>
          <w:rFonts w:ascii="Arial Narrow" w:hAnsi="Arial Narrow"/>
        </w:rPr>
        <w:t>1</w:t>
      </w:r>
      <w:r w:rsidRPr="00353D49">
        <w:rPr>
          <w:rFonts w:ascii="Arial Narrow" w:hAnsi="Arial Narrow"/>
          <w:vertAlign w:val="superscript"/>
        </w:rPr>
        <w:t>er</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140</w:t>
      </w:r>
      <w:r w:rsidRPr="0008208B">
        <w:rPr>
          <w:rFonts w:ascii="Arial Narrow" w:hAnsi="Arial Narrow"/>
        </w:rPr>
        <w:t xml:space="preserve"> €</w:t>
      </w:r>
    </w:p>
    <w:p w:rsidR="002152E2" w:rsidRPr="0008208B"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w:t>
      </w:r>
      <w:r>
        <w:rPr>
          <w:rFonts w:ascii="Arial Narrow" w:hAnsi="Arial Narrow"/>
        </w:rPr>
        <w:t>9</w:t>
      </w:r>
      <w:r w:rsidRPr="0008208B">
        <w:rPr>
          <w:rFonts w:ascii="Arial Narrow" w:hAnsi="Arial Narrow"/>
        </w:rPr>
        <w:t xml:space="preserve"> </w:t>
      </w:r>
      <w:r>
        <w:rPr>
          <w:rFonts w:ascii="Arial Narrow" w:hAnsi="Arial Narrow"/>
        </w:rPr>
        <w:t>Place du Général de Gaulle</w:t>
      </w:r>
      <w:r w:rsidRPr="0008208B">
        <w:rPr>
          <w:rFonts w:ascii="Arial Narrow" w:hAnsi="Arial Narrow"/>
        </w:rPr>
        <w:t xml:space="preserve"> (</w:t>
      </w:r>
      <w:r>
        <w:rPr>
          <w:rFonts w:ascii="Arial Narrow" w:hAnsi="Arial Narrow"/>
        </w:rPr>
        <w:t>2</w:t>
      </w:r>
      <w:r w:rsidRPr="0092686B">
        <w:rPr>
          <w:rFonts w:ascii="Arial Narrow" w:hAnsi="Arial Narrow"/>
          <w:vertAlign w:val="superscript"/>
        </w:rPr>
        <w:t>ème</w:t>
      </w:r>
      <w:r>
        <w:rPr>
          <w:rFonts w:ascii="Arial Narrow" w:hAnsi="Arial Narrow"/>
        </w:rPr>
        <w:t xml:space="preserve"> </w:t>
      </w:r>
      <w:r w:rsidRPr="0008208B">
        <w:rPr>
          <w:rFonts w:ascii="Arial Narrow" w:hAnsi="Arial Narrow"/>
        </w:rPr>
        <w:t>étage)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30</w:t>
      </w:r>
      <w:r w:rsidRPr="0008208B">
        <w:rPr>
          <w:rFonts w:ascii="Arial Narrow" w:hAnsi="Arial Narrow"/>
        </w:rPr>
        <w:t xml:space="preserve"> €</w:t>
      </w:r>
    </w:p>
    <w:p w:rsidR="002152E2"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2 </w:t>
      </w:r>
      <w:r>
        <w:rPr>
          <w:rFonts w:ascii="Arial Narrow" w:hAnsi="Arial Narrow"/>
        </w:rPr>
        <w:t>rue des Ecoles</w:t>
      </w:r>
      <w:r w:rsidRPr="0008208B">
        <w:rPr>
          <w:rFonts w:ascii="Arial Narrow" w:hAnsi="Arial Narrow"/>
        </w:rPr>
        <w:t xml:space="preserve"> (logement droite)</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ab/>
        <w:t>4</w:t>
      </w:r>
      <w:r w:rsidRPr="0008208B">
        <w:rPr>
          <w:rFonts w:ascii="Arial Narrow" w:hAnsi="Arial Narrow"/>
        </w:rPr>
        <w:t>0 €</w:t>
      </w:r>
    </w:p>
    <w:p w:rsidR="002152E2"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2 </w:t>
      </w:r>
      <w:r>
        <w:rPr>
          <w:rFonts w:ascii="Arial Narrow" w:hAnsi="Arial Narrow"/>
        </w:rPr>
        <w:t>rue des Ecoles</w:t>
      </w:r>
      <w:r w:rsidRPr="0008208B">
        <w:rPr>
          <w:rFonts w:ascii="Arial Narrow" w:hAnsi="Arial Narrow"/>
        </w:rPr>
        <w:t xml:space="preserve"> (logement </w:t>
      </w:r>
      <w:r>
        <w:rPr>
          <w:rFonts w:ascii="Arial Narrow" w:hAnsi="Arial Narrow"/>
        </w:rPr>
        <w:t>gauche</w:t>
      </w:r>
      <w:r w:rsidRPr="0008208B">
        <w:rPr>
          <w:rFonts w:ascii="Arial Narrow" w:hAnsi="Arial Narrow"/>
        </w:rPr>
        <w:t>)</w:t>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sidRPr="0008208B">
        <w:rPr>
          <w:rFonts w:ascii="Arial Narrow" w:hAnsi="Arial Narrow"/>
        </w:rPr>
        <w:tab/>
      </w:r>
      <w:r>
        <w:rPr>
          <w:rFonts w:ascii="Arial Narrow" w:hAnsi="Arial Narrow"/>
        </w:rPr>
        <w:t>6</w:t>
      </w:r>
      <w:r w:rsidRPr="0008208B">
        <w:rPr>
          <w:rFonts w:ascii="Arial Narrow" w:hAnsi="Arial Narrow"/>
        </w:rPr>
        <w:t>0 €</w:t>
      </w:r>
    </w:p>
    <w:p w:rsidR="002152E2" w:rsidRPr="0008208B"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5 </w:t>
      </w:r>
      <w:r>
        <w:rPr>
          <w:rFonts w:ascii="Arial Narrow" w:hAnsi="Arial Narrow"/>
        </w:rPr>
        <w:t xml:space="preserve">rue </w:t>
      </w:r>
      <w:r w:rsidRPr="0008208B">
        <w:rPr>
          <w:rFonts w:ascii="Arial Narrow" w:hAnsi="Arial Narrow"/>
        </w:rPr>
        <w:t>F</w:t>
      </w:r>
      <w:r>
        <w:rPr>
          <w:rFonts w:ascii="Arial Narrow" w:hAnsi="Arial Narrow"/>
        </w:rPr>
        <w:t xml:space="preserve">ernand </w:t>
      </w:r>
      <w:r w:rsidRPr="0008208B">
        <w:rPr>
          <w:rFonts w:ascii="Arial Narrow" w:hAnsi="Arial Narrow"/>
        </w:rPr>
        <w:t>T</w:t>
      </w:r>
      <w:r>
        <w:rPr>
          <w:rFonts w:ascii="Arial Narrow" w:hAnsi="Arial Narrow"/>
        </w:rPr>
        <w:t>oussaint</w:t>
      </w:r>
      <w:r w:rsidRPr="0008208B">
        <w:rPr>
          <w:rFonts w:ascii="Arial Narrow" w:hAnsi="Arial Narrow"/>
        </w:rPr>
        <w:t xml:space="preserve"> (logement droite)</w:t>
      </w:r>
      <w:r w:rsidRPr="0008208B">
        <w:rPr>
          <w:rFonts w:ascii="Arial Narrow" w:hAnsi="Arial Narrow"/>
        </w:rPr>
        <w:tab/>
      </w:r>
      <w:r w:rsidRPr="0008208B">
        <w:rPr>
          <w:rFonts w:ascii="Arial Narrow" w:hAnsi="Arial Narrow"/>
        </w:rPr>
        <w:tab/>
      </w:r>
      <w:r w:rsidRPr="0008208B">
        <w:rPr>
          <w:rFonts w:ascii="Arial Narrow" w:hAnsi="Arial Narrow"/>
        </w:rPr>
        <w:tab/>
        <w:t xml:space="preserve">  </w:t>
      </w:r>
      <w:r w:rsidRPr="0008208B">
        <w:rPr>
          <w:rFonts w:ascii="Arial Narrow" w:hAnsi="Arial Narrow"/>
        </w:rPr>
        <w:tab/>
      </w:r>
      <w:r w:rsidRPr="0008208B">
        <w:rPr>
          <w:rFonts w:ascii="Arial Narrow" w:hAnsi="Arial Narrow"/>
        </w:rPr>
        <w:tab/>
      </w:r>
      <w:r>
        <w:rPr>
          <w:rFonts w:ascii="Arial Narrow" w:hAnsi="Arial Narrow"/>
        </w:rPr>
        <w:t>1</w:t>
      </w:r>
      <w:r w:rsidRPr="0008208B">
        <w:rPr>
          <w:rFonts w:ascii="Arial Narrow" w:hAnsi="Arial Narrow"/>
        </w:rPr>
        <w:t>0 €</w:t>
      </w:r>
    </w:p>
    <w:p w:rsidR="002152E2" w:rsidRPr="0008208B" w:rsidRDefault="002152E2" w:rsidP="002152E2">
      <w:pPr>
        <w:numPr>
          <w:ilvl w:val="12"/>
          <w:numId w:val="0"/>
        </w:numPr>
        <w:jc w:val="both"/>
        <w:rPr>
          <w:rFonts w:ascii="Arial Narrow" w:hAnsi="Arial Narrow"/>
        </w:rPr>
      </w:pPr>
      <w:proofErr w:type="gramStart"/>
      <w:r w:rsidRPr="0008208B">
        <w:rPr>
          <w:rFonts w:ascii="Arial Narrow" w:hAnsi="Arial Narrow"/>
        </w:rPr>
        <w:t>n</w:t>
      </w:r>
      <w:proofErr w:type="gramEnd"/>
      <w:r w:rsidRPr="0008208B">
        <w:rPr>
          <w:rFonts w:ascii="Arial Narrow" w:hAnsi="Arial Narrow"/>
        </w:rPr>
        <w:t xml:space="preserve">° 5 </w:t>
      </w:r>
      <w:r>
        <w:rPr>
          <w:rFonts w:ascii="Arial Narrow" w:hAnsi="Arial Narrow"/>
        </w:rPr>
        <w:t xml:space="preserve">rue </w:t>
      </w:r>
      <w:r w:rsidRPr="0008208B">
        <w:rPr>
          <w:rFonts w:ascii="Arial Narrow" w:hAnsi="Arial Narrow"/>
        </w:rPr>
        <w:t>F</w:t>
      </w:r>
      <w:r>
        <w:rPr>
          <w:rFonts w:ascii="Arial Narrow" w:hAnsi="Arial Narrow"/>
        </w:rPr>
        <w:t xml:space="preserve">ernand </w:t>
      </w:r>
      <w:r w:rsidRPr="0008208B">
        <w:rPr>
          <w:rFonts w:ascii="Arial Narrow" w:hAnsi="Arial Narrow"/>
        </w:rPr>
        <w:t>T</w:t>
      </w:r>
      <w:r>
        <w:rPr>
          <w:rFonts w:ascii="Arial Narrow" w:hAnsi="Arial Narrow"/>
        </w:rPr>
        <w:t>oussaint</w:t>
      </w:r>
      <w:r w:rsidRPr="0008208B">
        <w:rPr>
          <w:rFonts w:ascii="Arial Narrow" w:hAnsi="Arial Narrow"/>
        </w:rPr>
        <w:t xml:space="preserve"> (logement </w:t>
      </w:r>
      <w:r>
        <w:rPr>
          <w:rFonts w:ascii="Arial Narrow" w:hAnsi="Arial Narrow"/>
        </w:rPr>
        <w:t>gauche</w:t>
      </w:r>
      <w:r w:rsidRPr="0008208B">
        <w:rPr>
          <w:rFonts w:ascii="Arial Narrow" w:hAnsi="Arial Narrow"/>
        </w:rPr>
        <w:t>)</w:t>
      </w:r>
      <w:r w:rsidRPr="0008208B">
        <w:rPr>
          <w:rFonts w:ascii="Arial Narrow" w:hAnsi="Arial Narrow"/>
        </w:rPr>
        <w:tab/>
      </w:r>
      <w:r w:rsidRPr="0008208B">
        <w:rPr>
          <w:rFonts w:ascii="Arial Narrow" w:hAnsi="Arial Narrow"/>
        </w:rPr>
        <w:tab/>
      </w:r>
      <w:r w:rsidRPr="0008208B">
        <w:rPr>
          <w:rFonts w:ascii="Arial Narrow" w:hAnsi="Arial Narrow"/>
        </w:rPr>
        <w:tab/>
        <w:t xml:space="preserve">  </w:t>
      </w:r>
      <w:r w:rsidRPr="0008208B">
        <w:rPr>
          <w:rFonts w:ascii="Arial Narrow" w:hAnsi="Arial Narrow"/>
        </w:rPr>
        <w:tab/>
      </w:r>
      <w:r w:rsidRPr="0008208B">
        <w:rPr>
          <w:rFonts w:ascii="Arial Narrow" w:hAnsi="Arial Narrow"/>
        </w:rPr>
        <w:tab/>
      </w:r>
      <w:r>
        <w:rPr>
          <w:rFonts w:ascii="Arial Narrow" w:hAnsi="Arial Narrow"/>
        </w:rPr>
        <w:t>5</w:t>
      </w:r>
      <w:r w:rsidRPr="0008208B">
        <w:rPr>
          <w:rFonts w:ascii="Arial Narrow" w:hAnsi="Arial Narrow"/>
        </w:rPr>
        <w:t>0 €</w:t>
      </w:r>
    </w:p>
    <w:p w:rsidR="002152E2" w:rsidRPr="0008208B" w:rsidRDefault="002152E2" w:rsidP="002152E2">
      <w:pPr>
        <w:numPr>
          <w:ilvl w:val="12"/>
          <w:numId w:val="0"/>
        </w:numPr>
        <w:jc w:val="both"/>
        <w:rPr>
          <w:rFonts w:ascii="Arial Narrow" w:hAnsi="Arial Narrow"/>
        </w:rPr>
      </w:pPr>
      <w:r w:rsidRPr="0008208B">
        <w:rPr>
          <w:rFonts w:ascii="Arial Narrow" w:hAnsi="Arial Narrow"/>
        </w:rPr>
        <w:t>L</w:t>
      </w:r>
      <w:r>
        <w:rPr>
          <w:rFonts w:ascii="Arial Narrow" w:hAnsi="Arial Narrow"/>
        </w:rPr>
        <w:t xml:space="preserve">ogement </w:t>
      </w:r>
      <w:r w:rsidRPr="0008208B">
        <w:rPr>
          <w:rFonts w:ascii="Arial Narrow" w:hAnsi="Arial Narrow"/>
        </w:rPr>
        <w:t xml:space="preserve">au dessus </w:t>
      </w:r>
      <w:r>
        <w:rPr>
          <w:rFonts w:ascii="Arial Narrow" w:hAnsi="Arial Narrow"/>
        </w:rPr>
        <w:t>de l’école maternelle Place</w:t>
      </w:r>
      <w:r w:rsidRPr="0008208B">
        <w:rPr>
          <w:rFonts w:ascii="Arial Narrow" w:hAnsi="Arial Narrow"/>
        </w:rPr>
        <w:tab/>
      </w:r>
      <w:r>
        <w:rPr>
          <w:rFonts w:ascii="Arial Narrow" w:hAnsi="Arial Narrow"/>
        </w:rPr>
        <w:t>Général de Gaulle</w:t>
      </w:r>
      <w:r>
        <w:rPr>
          <w:rFonts w:ascii="Arial Narrow" w:hAnsi="Arial Narrow"/>
        </w:rPr>
        <w:tab/>
      </w:r>
      <w:r>
        <w:rPr>
          <w:rFonts w:ascii="Arial Narrow" w:hAnsi="Arial Narrow"/>
        </w:rPr>
        <w:tab/>
      </w:r>
      <w:r>
        <w:rPr>
          <w:rFonts w:ascii="Arial Narrow" w:hAnsi="Arial Narrow"/>
        </w:rPr>
        <w:tab/>
      </w:r>
      <w:r w:rsidRPr="0008208B">
        <w:rPr>
          <w:rFonts w:ascii="Arial Narrow" w:hAnsi="Arial Narrow"/>
        </w:rPr>
        <w:t>120 €</w:t>
      </w:r>
    </w:p>
    <w:p w:rsidR="002152E2" w:rsidRDefault="002152E2" w:rsidP="002152E2">
      <w:pPr>
        <w:jc w:val="both"/>
        <w:rPr>
          <w:rFonts w:ascii="Comic Sans MS" w:hAnsi="Comic Sans MS"/>
          <w:b/>
          <w:bCs/>
        </w:rPr>
      </w:pPr>
    </w:p>
    <w:p w:rsidR="002152E2" w:rsidRPr="00B24C1A" w:rsidRDefault="002152E2" w:rsidP="002152E2">
      <w:pPr>
        <w:jc w:val="both"/>
        <w:rPr>
          <w:rFonts w:ascii="Arial Narrow" w:hAnsi="Arial Narrow"/>
          <w:b/>
          <w:bCs/>
        </w:rPr>
      </w:pPr>
      <w:r w:rsidRPr="00B24C1A">
        <w:rPr>
          <w:rFonts w:ascii="Arial Narrow" w:hAnsi="Arial Narrow"/>
          <w:b/>
          <w:bCs/>
        </w:rPr>
        <w:t>Le Conseil Municipal,</w:t>
      </w:r>
    </w:p>
    <w:p w:rsidR="002152E2" w:rsidRPr="00AF7667" w:rsidRDefault="002152E2" w:rsidP="002152E2">
      <w:pPr>
        <w:jc w:val="both"/>
        <w:rPr>
          <w:rFonts w:ascii="Arial Narrow" w:hAnsi="Arial Narrow"/>
          <w:bCs/>
        </w:rPr>
      </w:pPr>
      <w:r w:rsidRPr="00AF7667">
        <w:rPr>
          <w:rFonts w:ascii="Arial Narrow" w:hAnsi="Arial Narrow"/>
          <w:bCs/>
        </w:rPr>
        <w:tab/>
        <w:t>Vu l’exposé du Maire</w:t>
      </w:r>
    </w:p>
    <w:p w:rsidR="002152E2" w:rsidRPr="00AF7667" w:rsidRDefault="002152E2" w:rsidP="002152E2">
      <w:pPr>
        <w:jc w:val="both"/>
        <w:rPr>
          <w:rFonts w:ascii="Arial Narrow" w:hAnsi="Arial Narrow"/>
          <w:bCs/>
        </w:rPr>
      </w:pPr>
      <w:r w:rsidRPr="00AF7667">
        <w:rPr>
          <w:rFonts w:ascii="Arial Narrow" w:hAnsi="Arial Narrow"/>
          <w:bCs/>
        </w:rPr>
        <w:tab/>
        <w:t>Vu la différence entre les consommations réelle et les provisions appelées</w:t>
      </w:r>
    </w:p>
    <w:p w:rsidR="002152E2" w:rsidRPr="00B24C1A" w:rsidRDefault="002152E2" w:rsidP="002152E2">
      <w:pPr>
        <w:jc w:val="both"/>
        <w:rPr>
          <w:rFonts w:ascii="Arial Narrow" w:hAnsi="Arial Narrow"/>
          <w:b/>
          <w:bCs/>
        </w:rPr>
      </w:pPr>
    </w:p>
    <w:p w:rsidR="002152E2" w:rsidRPr="00B24C1A" w:rsidRDefault="002152E2" w:rsidP="002152E2">
      <w:pPr>
        <w:jc w:val="both"/>
        <w:rPr>
          <w:rFonts w:ascii="Arial Narrow" w:hAnsi="Arial Narrow"/>
          <w:b/>
          <w:bCs/>
        </w:rPr>
      </w:pPr>
      <w:r w:rsidRPr="00B24C1A">
        <w:rPr>
          <w:rFonts w:ascii="Arial Narrow" w:hAnsi="Arial Narrow"/>
          <w:b/>
          <w:bCs/>
        </w:rPr>
        <w:t xml:space="preserve">Après en avoir délibéré, et à l’unanimité des </w:t>
      </w:r>
      <w:r>
        <w:rPr>
          <w:rFonts w:ascii="Arial Narrow" w:hAnsi="Arial Narrow"/>
          <w:b/>
          <w:bCs/>
        </w:rPr>
        <w:t xml:space="preserve">15 </w:t>
      </w:r>
      <w:r w:rsidRPr="00B24C1A">
        <w:rPr>
          <w:rFonts w:ascii="Arial Narrow" w:hAnsi="Arial Narrow"/>
          <w:b/>
          <w:bCs/>
        </w:rPr>
        <w:t>voix exprimées,</w:t>
      </w:r>
    </w:p>
    <w:p w:rsidR="002152E2" w:rsidRDefault="002152E2" w:rsidP="002152E2">
      <w:pPr>
        <w:ind w:firstLine="708"/>
        <w:rPr>
          <w:rFonts w:ascii="Arial Narrow" w:hAnsi="Arial Narrow"/>
          <w:b/>
        </w:rPr>
      </w:pPr>
      <w:r>
        <w:rPr>
          <w:rFonts w:ascii="Arial Narrow" w:hAnsi="Arial Narrow"/>
          <w:b/>
        </w:rPr>
        <w:t xml:space="preserve">Approuve </w:t>
      </w:r>
      <w:r w:rsidRPr="00B24C1A">
        <w:rPr>
          <w:rFonts w:ascii="Arial Narrow" w:hAnsi="Arial Narrow"/>
        </w:rPr>
        <w:t>le montant des provisions mensuelles sur charges de chauffage telles que spécifiées ci-dessus.</w:t>
      </w:r>
    </w:p>
    <w:p w:rsidR="002152E2" w:rsidRPr="00C86B6D" w:rsidRDefault="002152E2" w:rsidP="002152E2">
      <w:pPr>
        <w:ind w:firstLine="708"/>
        <w:jc w:val="both"/>
        <w:rPr>
          <w:rFonts w:ascii="Arial Narrow" w:hAnsi="Arial Narrow"/>
        </w:rPr>
      </w:pPr>
      <w:r>
        <w:rPr>
          <w:rFonts w:ascii="Arial Narrow" w:hAnsi="Arial Narrow"/>
          <w:b/>
        </w:rPr>
        <w:t xml:space="preserve">Précise </w:t>
      </w:r>
      <w:r w:rsidRPr="00B24C1A">
        <w:rPr>
          <w:rFonts w:ascii="Arial Narrow" w:hAnsi="Arial Narrow"/>
        </w:rPr>
        <w:t>que ces provisions</w:t>
      </w:r>
      <w:r>
        <w:rPr>
          <w:rFonts w:ascii="Arial Narrow" w:hAnsi="Arial Narrow"/>
          <w:b/>
        </w:rPr>
        <w:t xml:space="preserve"> </w:t>
      </w:r>
      <w:r>
        <w:rPr>
          <w:rFonts w:ascii="Arial Narrow" w:hAnsi="Arial Narrow"/>
        </w:rPr>
        <w:t>seront maintenues à ces montants pour les saisons suivantes. Le conseil municipal sera informé annuellement des dépenses réelles de chauffage pour chaque logement, et appréciera si un réajustement des provisions s’impose.</w:t>
      </w:r>
    </w:p>
    <w:p w:rsidR="002152E2" w:rsidRDefault="002152E2" w:rsidP="002152E2">
      <w:pPr>
        <w:ind w:firstLine="708"/>
        <w:jc w:val="center"/>
        <w:rPr>
          <w:rFonts w:ascii="Comic Sans MS" w:hAnsi="Comic Sans MS"/>
          <w:sz w:val="18"/>
        </w:rPr>
      </w:pPr>
      <w:r w:rsidRPr="006B3427">
        <w:rPr>
          <w:rFonts w:ascii="Comic Sans MS" w:hAnsi="Comic Sans MS"/>
          <w:sz w:val="18"/>
        </w:rPr>
        <w:object w:dxaOrig="2820" w:dyaOrig="646">
          <v:shape id="_x0000_i1036" type="#_x0000_t75" style="width:89.55pt;height:13.75pt" o:ole="">
            <v:imagedata r:id="rId8" o:title=""/>
          </v:shape>
          <o:OLEObject Type="Embed" ProgID="Word.Picture.8" ShapeID="_x0000_i1036" DrawAspect="Content" ObjectID="_1567858247" r:id="rId20"/>
        </w:object>
      </w:r>
    </w:p>
    <w:p w:rsidR="002152E2" w:rsidRPr="00B24C1A" w:rsidRDefault="002152E2" w:rsidP="002152E2">
      <w:pPr>
        <w:rPr>
          <w:rFonts w:ascii="Comic Sans MS" w:hAnsi="Comic Sans MS"/>
          <w:b/>
          <w:bCs/>
          <w:sz w:val="18"/>
        </w:rPr>
      </w:pPr>
      <w:r w:rsidRPr="00B24C1A">
        <w:rPr>
          <w:rFonts w:ascii="Comic Sans MS" w:hAnsi="Comic Sans MS"/>
          <w:b/>
          <w:bCs/>
          <w:sz w:val="18"/>
        </w:rPr>
        <w:t>N°</w:t>
      </w:r>
      <w:r>
        <w:rPr>
          <w:rFonts w:ascii="Comic Sans MS" w:hAnsi="Comic Sans MS"/>
          <w:b/>
          <w:bCs/>
          <w:sz w:val="18"/>
        </w:rPr>
        <w:t>82</w:t>
      </w:r>
      <w:r w:rsidRPr="00B24C1A">
        <w:rPr>
          <w:rFonts w:ascii="Comic Sans MS" w:hAnsi="Comic Sans MS"/>
          <w:b/>
          <w:bCs/>
          <w:sz w:val="18"/>
        </w:rPr>
        <w:t>/201</w:t>
      </w:r>
      <w:r>
        <w:rPr>
          <w:rFonts w:ascii="Comic Sans MS" w:hAnsi="Comic Sans MS"/>
          <w:b/>
          <w:bCs/>
          <w:sz w:val="18"/>
        </w:rPr>
        <w:t>7</w:t>
      </w:r>
      <w:r w:rsidRPr="00B24C1A">
        <w:rPr>
          <w:rFonts w:ascii="Comic Sans MS" w:hAnsi="Comic Sans MS"/>
          <w:b/>
          <w:bCs/>
          <w:sz w:val="18"/>
        </w:rPr>
        <w:t xml:space="preserve"> </w:t>
      </w:r>
    </w:p>
    <w:p w:rsidR="002152E2" w:rsidRDefault="002152E2" w:rsidP="002152E2">
      <w:pPr>
        <w:pStyle w:val="Titre2"/>
        <w:numPr>
          <w:ilvl w:val="12"/>
          <w:numId w:val="0"/>
        </w:numPr>
        <w:rPr>
          <w:b/>
          <w:sz w:val="18"/>
        </w:rPr>
      </w:pPr>
      <w:r>
        <w:rPr>
          <w:b/>
          <w:sz w:val="18"/>
        </w:rPr>
        <w:t>RATIOS D’AVANCEMENT DE GRADE</w:t>
      </w:r>
    </w:p>
    <w:p w:rsidR="002152E2" w:rsidRPr="00924840" w:rsidRDefault="002152E2" w:rsidP="002152E2"/>
    <w:p w:rsidR="002152E2" w:rsidRPr="00924840" w:rsidRDefault="002152E2" w:rsidP="002152E2">
      <w:pPr>
        <w:numPr>
          <w:ilvl w:val="12"/>
          <w:numId w:val="0"/>
        </w:numPr>
        <w:ind w:firstLine="708"/>
        <w:jc w:val="both"/>
        <w:rPr>
          <w:rFonts w:ascii="Arial Narrow" w:hAnsi="Arial Narrow"/>
        </w:rPr>
      </w:pPr>
      <w:r>
        <w:rPr>
          <w:rFonts w:ascii="Arial Narrow" w:hAnsi="Arial Narrow"/>
        </w:rPr>
        <w:t>L</w:t>
      </w:r>
      <w:r w:rsidRPr="00924840">
        <w:rPr>
          <w:rFonts w:ascii="Arial Narrow" w:hAnsi="Arial Narrow"/>
        </w:rPr>
        <w:t>e Maire rappelle à l’assemblée que conformément au 2e alinéa de l’article 49 de la loi n° 84-53 du 26 janvier 1984 modifiée portant dispositions statutaires relatives à la fonction publique territoriale, il appartient à chaque assemblée délibérante de fixer, après avis du Comité Technique, le taux permettant de déterminer, à partir du nombre d’agents remplissant les conditions pour être nommés à un grade d’avancement, le nombre maximum de fonctionnaires pouvant être promus à ce grade.</w:t>
      </w:r>
    </w:p>
    <w:p w:rsidR="002152E2" w:rsidRPr="00AF2012" w:rsidRDefault="002152E2" w:rsidP="002152E2">
      <w:pPr>
        <w:numPr>
          <w:ilvl w:val="12"/>
          <w:numId w:val="0"/>
        </w:numPr>
        <w:ind w:firstLine="708"/>
        <w:jc w:val="both"/>
        <w:rPr>
          <w:rFonts w:ascii="Arial Narrow" w:hAnsi="Arial Narrow"/>
        </w:rPr>
      </w:pPr>
      <w:r w:rsidRPr="00924840">
        <w:rPr>
          <w:rFonts w:ascii="Arial Narrow" w:hAnsi="Arial Narrow"/>
        </w:rPr>
        <w:t>La délibération doit fixer ce taux pour chaque grade accessible par la voie de l’avancement de grade. Il peut varier entre 0 et 100%.</w:t>
      </w:r>
    </w:p>
    <w:p w:rsidR="002152E2" w:rsidRPr="00D04815" w:rsidRDefault="002152E2" w:rsidP="002152E2">
      <w:pPr>
        <w:pStyle w:val="LeMairerappellepropose"/>
        <w:spacing w:before="0" w:after="0"/>
        <w:ind w:firstLine="708"/>
        <w:rPr>
          <w:rFonts w:ascii="Arial Narrow" w:hAnsi="Arial Narrow" w:cs="Calibri"/>
          <w:b w:val="0"/>
          <w:bCs w:val="0"/>
          <w:color w:val="000000"/>
        </w:rPr>
      </w:pPr>
      <w:r w:rsidRPr="00924840">
        <w:rPr>
          <w:rFonts w:ascii="Arial Narrow" w:hAnsi="Arial Narrow" w:cs="Calibri"/>
          <w:b w:val="0"/>
          <w:color w:val="000000"/>
        </w:rPr>
        <w:t xml:space="preserve">Monsieur le Maire </w:t>
      </w:r>
      <w:r w:rsidRPr="00924840">
        <w:rPr>
          <w:rFonts w:ascii="Arial Narrow" w:hAnsi="Arial Narrow" w:cs="Calibri"/>
          <w:b w:val="0"/>
          <w:iCs/>
          <w:color w:val="000000"/>
        </w:rPr>
        <w:t xml:space="preserve">après l’avis du comité Technique le 19 juin 2017 </w:t>
      </w:r>
      <w:r w:rsidRPr="00924840">
        <w:rPr>
          <w:rFonts w:ascii="Arial Narrow" w:hAnsi="Arial Narrow" w:cs="Calibri"/>
          <w:b w:val="0"/>
          <w:color w:val="000000"/>
        </w:rPr>
        <w:t>propose à l’assemblée</w:t>
      </w:r>
      <w:r w:rsidRPr="00924840">
        <w:rPr>
          <w:rFonts w:ascii="Arial Narrow" w:hAnsi="Arial Narrow" w:cs="Calibri"/>
          <w:b w:val="0"/>
          <w:bCs w:val="0"/>
          <w:color w:val="000000"/>
        </w:rPr>
        <w:t xml:space="preserve"> de fixer les ratios d’avancement de grade pour la collectivité </w:t>
      </w:r>
      <w:r w:rsidRPr="00924840">
        <w:rPr>
          <w:rFonts w:ascii="Arial Narrow" w:hAnsi="Arial Narrow" w:cs="Calibri"/>
          <w:b w:val="0"/>
          <w:bCs w:val="0"/>
          <w:iCs/>
          <w:color w:val="000000"/>
        </w:rPr>
        <w:t xml:space="preserve">à compter de 2017 </w:t>
      </w:r>
      <w:r w:rsidRPr="00924840">
        <w:rPr>
          <w:rFonts w:ascii="Arial Narrow" w:hAnsi="Arial Narrow" w:cs="Calibri"/>
          <w:b w:val="0"/>
          <w:bCs w:val="0"/>
          <w:color w:val="000000"/>
        </w:rPr>
        <w:t>comme suit :</w:t>
      </w:r>
    </w:p>
    <w:tbl>
      <w:tblPr>
        <w:tblStyle w:val="Grilledutableau"/>
        <w:tblW w:w="0" w:type="auto"/>
        <w:tblLayout w:type="fixed"/>
        <w:tblLook w:val="04A0"/>
      </w:tblPr>
      <w:tblGrid>
        <w:gridCol w:w="959"/>
        <w:gridCol w:w="3685"/>
        <w:gridCol w:w="3828"/>
        <w:gridCol w:w="708"/>
      </w:tblGrid>
      <w:tr w:rsidR="002152E2" w:rsidTr="002152E2">
        <w:tc>
          <w:tcPr>
            <w:tcW w:w="959"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Catégorie</w:t>
            </w:r>
          </w:p>
        </w:tc>
        <w:tc>
          <w:tcPr>
            <w:tcW w:w="3685"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Grade d’Origine</w:t>
            </w:r>
          </w:p>
        </w:tc>
        <w:tc>
          <w:tcPr>
            <w:tcW w:w="3828"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Grade d’Avancement</w:t>
            </w:r>
          </w:p>
        </w:tc>
        <w:tc>
          <w:tcPr>
            <w:tcW w:w="708"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Taux</w:t>
            </w:r>
          </w:p>
        </w:tc>
      </w:tr>
      <w:tr w:rsidR="002152E2" w:rsidTr="002152E2">
        <w:tc>
          <w:tcPr>
            <w:tcW w:w="959"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C</w:t>
            </w:r>
          </w:p>
        </w:tc>
        <w:tc>
          <w:tcPr>
            <w:tcW w:w="3685"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Agent spécialisé principal de 2</w:t>
            </w:r>
            <w:r w:rsidRPr="00924840">
              <w:rPr>
                <w:rFonts w:ascii="Arial Narrow" w:hAnsi="Arial Narrow" w:cs="Calibri"/>
                <w:b w:val="0"/>
                <w:bCs w:val="0"/>
                <w:color w:val="000000"/>
                <w:vertAlign w:val="superscript"/>
              </w:rPr>
              <w:t>ème</w:t>
            </w:r>
            <w:r w:rsidRPr="00924840">
              <w:rPr>
                <w:rFonts w:ascii="Arial Narrow" w:hAnsi="Arial Narrow" w:cs="Calibri"/>
                <w:b w:val="0"/>
                <w:bCs w:val="0"/>
                <w:color w:val="000000"/>
              </w:rPr>
              <w:t xml:space="preserve"> classe des écoles maternelles</w:t>
            </w:r>
          </w:p>
        </w:tc>
        <w:tc>
          <w:tcPr>
            <w:tcW w:w="3828"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Agent spécialisé principal de 1</w:t>
            </w:r>
            <w:r w:rsidRPr="00924840">
              <w:rPr>
                <w:rFonts w:ascii="Arial Narrow" w:hAnsi="Arial Narrow" w:cs="Calibri"/>
                <w:b w:val="0"/>
                <w:bCs w:val="0"/>
                <w:color w:val="000000"/>
                <w:vertAlign w:val="superscript"/>
              </w:rPr>
              <w:t>ère</w:t>
            </w:r>
            <w:r w:rsidRPr="00924840">
              <w:rPr>
                <w:rFonts w:ascii="Arial Narrow" w:hAnsi="Arial Narrow" w:cs="Calibri"/>
                <w:b w:val="0"/>
                <w:bCs w:val="0"/>
                <w:color w:val="000000"/>
              </w:rPr>
              <w:t xml:space="preserve"> classe des écoles maternelles</w:t>
            </w:r>
          </w:p>
        </w:tc>
        <w:tc>
          <w:tcPr>
            <w:tcW w:w="708" w:type="dxa"/>
          </w:tcPr>
          <w:p w:rsidR="002152E2" w:rsidRPr="00924840" w:rsidRDefault="002152E2" w:rsidP="002152E2">
            <w:pPr>
              <w:pStyle w:val="LeMairerappellepropose"/>
              <w:spacing w:before="0" w:after="0"/>
              <w:rPr>
                <w:rFonts w:ascii="Arial Narrow" w:hAnsi="Arial Narrow" w:cs="Calibri"/>
                <w:b w:val="0"/>
                <w:bCs w:val="0"/>
                <w:color w:val="000000"/>
              </w:rPr>
            </w:pPr>
            <w:r w:rsidRPr="00924840">
              <w:rPr>
                <w:rFonts w:ascii="Arial Narrow" w:hAnsi="Arial Narrow" w:cs="Calibri"/>
                <w:b w:val="0"/>
                <w:bCs w:val="0"/>
                <w:color w:val="000000"/>
              </w:rPr>
              <w:t>100 %</w:t>
            </w:r>
          </w:p>
        </w:tc>
      </w:tr>
      <w:tr w:rsidR="002152E2" w:rsidTr="002152E2">
        <w:tc>
          <w:tcPr>
            <w:tcW w:w="959" w:type="dxa"/>
          </w:tcPr>
          <w:p w:rsidR="002152E2" w:rsidRPr="00924840"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C</w:t>
            </w:r>
          </w:p>
        </w:tc>
        <w:tc>
          <w:tcPr>
            <w:tcW w:w="3685" w:type="dxa"/>
          </w:tcPr>
          <w:p w:rsidR="002152E2" w:rsidRPr="00924840"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technique territorial</w:t>
            </w:r>
          </w:p>
        </w:tc>
        <w:tc>
          <w:tcPr>
            <w:tcW w:w="3828" w:type="dxa"/>
          </w:tcPr>
          <w:p w:rsidR="002152E2" w:rsidRPr="00924840"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technique territorial principal de 2</w:t>
            </w:r>
            <w:r w:rsidRPr="0092484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tc>
        <w:tc>
          <w:tcPr>
            <w:tcW w:w="708" w:type="dxa"/>
          </w:tcPr>
          <w:p w:rsidR="002152E2" w:rsidRPr="00924840"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C</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technique territorial principal de 2</w:t>
            </w:r>
            <w:r w:rsidRPr="0092484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technique territorial principal de 1</w:t>
            </w:r>
            <w:r w:rsidRPr="00924840">
              <w:rPr>
                <w:rFonts w:ascii="Arial Narrow" w:hAnsi="Arial Narrow" w:cs="Calibri"/>
                <w:b w:val="0"/>
                <w:bCs w:val="0"/>
                <w:color w:val="000000"/>
                <w:vertAlign w:val="superscript"/>
              </w:rPr>
              <w:t>ère</w:t>
            </w:r>
            <w:r>
              <w:rPr>
                <w:rFonts w:ascii="Arial Narrow" w:hAnsi="Arial Narrow" w:cs="Calibri"/>
                <w:b w:val="0"/>
                <w:bCs w:val="0"/>
                <w:color w:val="000000"/>
              </w:rPr>
              <w:t xml:space="preserve">  classe</w:t>
            </w: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C</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administratif territorial</w:t>
            </w: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administratif territorial principal de 2</w:t>
            </w:r>
            <w:r w:rsidRPr="0092484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C</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administratif territorial principal de 2</w:t>
            </w:r>
            <w:r w:rsidRPr="0092484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Adjoint administratif territorial principal de 1</w:t>
            </w:r>
            <w:r w:rsidRPr="005F1890">
              <w:rPr>
                <w:rFonts w:ascii="Arial Narrow" w:hAnsi="Arial Narrow" w:cs="Calibri"/>
                <w:b w:val="0"/>
                <w:bCs w:val="0"/>
                <w:color w:val="000000"/>
                <w:vertAlign w:val="superscript"/>
              </w:rPr>
              <w:t>ère</w:t>
            </w:r>
            <w:r>
              <w:rPr>
                <w:rFonts w:ascii="Arial Narrow" w:hAnsi="Arial Narrow" w:cs="Calibri"/>
                <w:b w:val="0"/>
                <w:bCs w:val="0"/>
                <w:color w:val="000000"/>
              </w:rPr>
              <w:t xml:space="preserve">  classe</w:t>
            </w: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B</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Rédacteur</w:t>
            </w: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Rédacteur principal de 2</w:t>
            </w:r>
            <w:r w:rsidRPr="005F189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p w:rsidR="002152E2" w:rsidRDefault="002152E2" w:rsidP="002152E2">
            <w:pPr>
              <w:pStyle w:val="LeMairerappellepropose"/>
              <w:spacing w:before="0" w:after="0"/>
              <w:rPr>
                <w:rFonts w:ascii="Arial Narrow" w:hAnsi="Arial Narrow" w:cs="Calibri"/>
                <w:b w:val="0"/>
                <w:bCs w:val="0"/>
                <w:color w:val="000000"/>
              </w:rPr>
            </w:pP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B</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Rédacteur principal de 2</w:t>
            </w:r>
            <w:r w:rsidRPr="005F1890">
              <w:rPr>
                <w:rFonts w:ascii="Arial Narrow" w:hAnsi="Arial Narrow" w:cs="Calibri"/>
                <w:b w:val="0"/>
                <w:bCs w:val="0"/>
                <w:color w:val="000000"/>
                <w:vertAlign w:val="superscript"/>
              </w:rPr>
              <w:t>ème</w:t>
            </w:r>
            <w:r>
              <w:rPr>
                <w:rFonts w:ascii="Arial Narrow" w:hAnsi="Arial Narrow" w:cs="Calibri"/>
                <w:b w:val="0"/>
                <w:bCs w:val="0"/>
                <w:color w:val="000000"/>
              </w:rPr>
              <w:t xml:space="preserve"> classe</w:t>
            </w:r>
          </w:p>
          <w:p w:rsidR="002152E2" w:rsidRDefault="002152E2" w:rsidP="002152E2">
            <w:pPr>
              <w:pStyle w:val="LeMairerappellepropose"/>
              <w:spacing w:before="0" w:after="0"/>
              <w:rPr>
                <w:rFonts w:ascii="Arial Narrow" w:hAnsi="Arial Narrow" w:cs="Calibri"/>
                <w:b w:val="0"/>
                <w:bCs w:val="0"/>
                <w:color w:val="000000"/>
              </w:rPr>
            </w:pP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Rédacteur principal de 1</w:t>
            </w:r>
            <w:r w:rsidRPr="005F1890">
              <w:rPr>
                <w:rFonts w:ascii="Arial Narrow" w:hAnsi="Arial Narrow" w:cs="Calibri"/>
                <w:b w:val="0"/>
                <w:bCs w:val="0"/>
                <w:color w:val="000000"/>
                <w:vertAlign w:val="superscript"/>
              </w:rPr>
              <w:t>ère</w:t>
            </w:r>
            <w:r>
              <w:rPr>
                <w:rFonts w:ascii="Arial Narrow" w:hAnsi="Arial Narrow" w:cs="Calibri"/>
                <w:b w:val="0"/>
                <w:bCs w:val="0"/>
                <w:color w:val="000000"/>
              </w:rPr>
              <w:t xml:space="preserve">  classe</w:t>
            </w:r>
          </w:p>
          <w:p w:rsidR="002152E2" w:rsidRDefault="002152E2" w:rsidP="002152E2">
            <w:pPr>
              <w:pStyle w:val="LeMairerappellepropose"/>
              <w:spacing w:before="0" w:after="0"/>
              <w:rPr>
                <w:rFonts w:ascii="Arial Narrow" w:hAnsi="Arial Narrow" w:cs="Calibri"/>
                <w:b w:val="0"/>
                <w:bCs w:val="0"/>
                <w:color w:val="000000"/>
              </w:rPr>
            </w:pP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r w:rsidR="002152E2" w:rsidTr="002152E2">
        <w:tc>
          <w:tcPr>
            <w:tcW w:w="959"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w:t>
            </w:r>
          </w:p>
        </w:tc>
        <w:tc>
          <w:tcPr>
            <w:tcW w:w="3685"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Attaché</w:t>
            </w:r>
          </w:p>
          <w:p w:rsidR="002152E2" w:rsidRDefault="002152E2" w:rsidP="002152E2">
            <w:pPr>
              <w:pStyle w:val="LeMairerappellepropose"/>
              <w:spacing w:before="0" w:after="0"/>
              <w:rPr>
                <w:rFonts w:ascii="Arial Narrow" w:hAnsi="Arial Narrow" w:cs="Calibri"/>
                <w:b w:val="0"/>
                <w:bCs w:val="0"/>
                <w:color w:val="000000"/>
              </w:rPr>
            </w:pPr>
          </w:p>
        </w:tc>
        <w:tc>
          <w:tcPr>
            <w:tcW w:w="382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Attaché principal</w:t>
            </w:r>
          </w:p>
        </w:tc>
        <w:tc>
          <w:tcPr>
            <w:tcW w:w="708" w:type="dxa"/>
          </w:tcPr>
          <w:p w:rsidR="002152E2" w:rsidRDefault="002152E2" w:rsidP="002152E2">
            <w:pPr>
              <w:pStyle w:val="LeMairerappellepropose"/>
              <w:spacing w:before="0" w:after="0"/>
              <w:rPr>
                <w:rFonts w:ascii="Arial Narrow" w:hAnsi="Arial Narrow" w:cs="Calibri"/>
                <w:b w:val="0"/>
                <w:bCs w:val="0"/>
                <w:color w:val="000000"/>
              </w:rPr>
            </w:pPr>
            <w:r>
              <w:rPr>
                <w:rFonts w:ascii="Arial Narrow" w:hAnsi="Arial Narrow" w:cs="Calibri"/>
                <w:b w:val="0"/>
                <w:bCs w:val="0"/>
                <w:color w:val="000000"/>
              </w:rPr>
              <w:t>100 %</w:t>
            </w:r>
          </w:p>
        </w:tc>
      </w:tr>
    </w:tbl>
    <w:p w:rsidR="002152E2" w:rsidRDefault="002152E2" w:rsidP="002152E2">
      <w:pPr>
        <w:pStyle w:val="LeMairerappellepropose"/>
        <w:spacing w:before="0" w:after="0"/>
        <w:rPr>
          <w:rFonts w:ascii="Arial Narrow" w:hAnsi="Arial Narrow" w:cs="Calibri"/>
        </w:rPr>
      </w:pPr>
      <w:r w:rsidRPr="005F1890">
        <w:rPr>
          <w:rFonts w:ascii="Arial Narrow" w:hAnsi="Arial Narrow" w:cs="Calibri"/>
        </w:rPr>
        <w:t xml:space="preserve">Le Conseil Municipal, </w:t>
      </w:r>
    </w:p>
    <w:p w:rsidR="002152E2" w:rsidRPr="00544E59" w:rsidRDefault="002152E2" w:rsidP="002152E2">
      <w:pPr>
        <w:pStyle w:val="LeMairerappellepropose"/>
        <w:spacing w:before="0" w:after="0"/>
        <w:rPr>
          <w:rFonts w:ascii="Arial Narrow" w:hAnsi="Arial Narrow" w:cs="Calibri"/>
          <w:b w:val="0"/>
        </w:rPr>
      </w:pPr>
      <w:r w:rsidRPr="00544E59">
        <w:rPr>
          <w:rFonts w:ascii="Arial Narrow" w:hAnsi="Arial Narrow" w:cs="Calibri"/>
          <w:b w:val="0"/>
        </w:rPr>
        <w:tab/>
        <w:t>Vu l’exposé du Maire,</w:t>
      </w:r>
    </w:p>
    <w:p w:rsidR="002152E2" w:rsidRPr="00544E59" w:rsidRDefault="002152E2" w:rsidP="002152E2">
      <w:pPr>
        <w:pStyle w:val="LeMairerappellepropose"/>
        <w:spacing w:before="0" w:after="0"/>
        <w:rPr>
          <w:rFonts w:ascii="Arial Narrow" w:hAnsi="Arial Narrow" w:cs="Calibri"/>
          <w:b w:val="0"/>
        </w:rPr>
      </w:pPr>
      <w:r w:rsidRPr="00544E59">
        <w:rPr>
          <w:rFonts w:ascii="Arial Narrow" w:hAnsi="Arial Narrow" w:cs="Calibri"/>
          <w:b w:val="0"/>
        </w:rPr>
        <w:tab/>
        <w:t>Vu l’avis du Comité Technique en date du 19 juin 2017</w:t>
      </w:r>
    </w:p>
    <w:p w:rsidR="002152E2" w:rsidRDefault="002152E2" w:rsidP="002152E2">
      <w:pPr>
        <w:pStyle w:val="LeMairerappellepropose"/>
        <w:spacing w:before="0" w:after="0"/>
        <w:rPr>
          <w:rFonts w:ascii="Arial Narrow" w:hAnsi="Arial Narrow" w:cs="Calibri"/>
        </w:rPr>
      </w:pPr>
    </w:p>
    <w:p w:rsidR="002152E2" w:rsidRPr="00544E59" w:rsidRDefault="002152E2" w:rsidP="002152E2">
      <w:pPr>
        <w:pStyle w:val="LeMairerappellepropose"/>
        <w:spacing w:before="0" w:after="0"/>
        <w:rPr>
          <w:rFonts w:ascii="Arial Narrow" w:hAnsi="Arial Narrow" w:cs="Calibri"/>
          <w:b w:val="0"/>
          <w:bCs w:val="0"/>
          <w:color w:val="000000"/>
        </w:rPr>
      </w:pPr>
      <w:r w:rsidRPr="005F1890">
        <w:rPr>
          <w:rFonts w:ascii="Arial Narrow" w:hAnsi="Arial Narrow" w:cs="Calibri"/>
        </w:rPr>
        <w:t>Après en avoir délibéré,</w:t>
      </w:r>
      <w:r>
        <w:rPr>
          <w:rFonts w:ascii="Arial Narrow" w:hAnsi="Arial Narrow" w:cs="Calibri"/>
        </w:rPr>
        <w:t xml:space="preserve"> et à l’unanimité des 15 Voix exprimés</w:t>
      </w:r>
    </w:p>
    <w:p w:rsidR="002152E2" w:rsidRDefault="002152E2" w:rsidP="002152E2">
      <w:pPr>
        <w:pStyle w:val="VuConsidrant"/>
        <w:spacing w:after="0"/>
        <w:ind w:firstLine="708"/>
        <w:rPr>
          <w:rFonts w:ascii="Arial Narrow" w:hAnsi="Arial Narrow" w:cs="Calibri"/>
          <w:bCs/>
        </w:rPr>
      </w:pPr>
      <w:r w:rsidRPr="00544E59">
        <w:rPr>
          <w:rFonts w:ascii="Arial Narrow" w:hAnsi="Arial Narrow" w:cs="Calibri"/>
          <w:b/>
          <w:bCs/>
        </w:rPr>
        <w:t>Décide</w:t>
      </w:r>
      <w:r w:rsidRPr="00544E59">
        <w:rPr>
          <w:rFonts w:ascii="Arial Narrow" w:hAnsi="Arial Narrow" w:cs="Calibri"/>
          <w:bCs/>
        </w:rPr>
        <w:t xml:space="preserve"> d’adopter les ratios d’avancement de grade ci-dessus à compter de 2017</w:t>
      </w:r>
    </w:p>
    <w:p w:rsidR="002152E2" w:rsidRDefault="002152E2" w:rsidP="002152E2">
      <w:pPr>
        <w:pStyle w:val="VuConsidrant"/>
        <w:spacing w:after="0"/>
        <w:ind w:firstLine="708"/>
        <w:jc w:val="center"/>
        <w:rPr>
          <w:rFonts w:ascii="Arial Narrow" w:hAnsi="Arial Narrow" w:cs="Calibri"/>
          <w:bCs/>
        </w:rPr>
      </w:pPr>
      <w:r w:rsidRPr="006B3427">
        <w:rPr>
          <w:rFonts w:ascii="Comic Sans MS" w:hAnsi="Comic Sans MS"/>
          <w:sz w:val="18"/>
        </w:rPr>
        <w:object w:dxaOrig="2820" w:dyaOrig="646">
          <v:shape id="_x0000_i1037" type="#_x0000_t75" style="width:89.55pt;height:13.75pt" o:ole="">
            <v:imagedata r:id="rId8" o:title=""/>
          </v:shape>
          <o:OLEObject Type="Embed" ProgID="Word.Picture.8" ShapeID="_x0000_i1037" DrawAspect="Content" ObjectID="_1567858248" r:id="rId21"/>
        </w:object>
      </w:r>
    </w:p>
    <w:p w:rsidR="002152E2" w:rsidRPr="00B24C1A" w:rsidRDefault="002152E2" w:rsidP="002152E2">
      <w:pPr>
        <w:rPr>
          <w:rFonts w:ascii="Comic Sans MS" w:hAnsi="Comic Sans MS"/>
          <w:b/>
          <w:bCs/>
          <w:sz w:val="18"/>
        </w:rPr>
      </w:pPr>
      <w:r w:rsidRPr="00B24C1A">
        <w:rPr>
          <w:rFonts w:ascii="Comic Sans MS" w:hAnsi="Comic Sans MS"/>
          <w:b/>
          <w:bCs/>
          <w:sz w:val="18"/>
        </w:rPr>
        <w:t>N°</w:t>
      </w:r>
      <w:r>
        <w:rPr>
          <w:rFonts w:ascii="Comic Sans MS" w:hAnsi="Comic Sans MS"/>
          <w:b/>
          <w:bCs/>
          <w:sz w:val="18"/>
        </w:rPr>
        <w:t>83</w:t>
      </w:r>
      <w:r w:rsidRPr="00B24C1A">
        <w:rPr>
          <w:rFonts w:ascii="Comic Sans MS" w:hAnsi="Comic Sans MS"/>
          <w:b/>
          <w:bCs/>
          <w:sz w:val="18"/>
        </w:rPr>
        <w:t>/201</w:t>
      </w:r>
      <w:r>
        <w:rPr>
          <w:rFonts w:ascii="Comic Sans MS" w:hAnsi="Comic Sans MS"/>
          <w:b/>
          <w:bCs/>
          <w:sz w:val="18"/>
        </w:rPr>
        <w:t>7</w:t>
      </w:r>
      <w:r w:rsidRPr="00B24C1A">
        <w:rPr>
          <w:rFonts w:ascii="Comic Sans MS" w:hAnsi="Comic Sans MS"/>
          <w:b/>
          <w:bCs/>
          <w:sz w:val="18"/>
        </w:rPr>
        <w:t xml:space="preserve"> </w:t>
      </w:r>
    </w:p>
    <w:p w:rsidR="002152E2" w:rsidRDefault="002152E2" w:rsidP="002152E2">
      <w:pPr>
        <w:pStyle w:val="Titre2"/>
        <w:numPr>
          <w:ilvl w:val="12"/>
          <w:numId w:val="0"/>
        </w:numPr>
        <w:rPr>
          <w:b/>
          <w:sz w:val="18"/>
        </w:rPr>
      </w:pPr>
      <w:r>
        <w:rPr>
          <w:b/>
          <w:sz w:val="18"/>
        </w:rPr>
        <w:t>QUESTION DIVERSE : INDEMNITE DE MISSION AUX AGENTS</w:t>
      </w:r>
    </w:p>
    <w:p w:rsidR="002152E2" w:rsidRDefault="002152E2" w:rsidP="002152E2">
      <w:pPr>
        <w:pStyle w:val="VuConsidrant"/>
        <w:spacing w:after="0"/>
        <w:ind w:firstLine="708"/>
        <w:rPr>
          <w:rFonts w:ascii="Arial Narrow" w:hAnsi="Arial Narrow" w:cs="Calibri"/>
          <w:bCs/>
        </w:rPr>
      </w:pPr>
    </w:p>
    <w:p w:rsidR="002152E2" w:rsidRPr="00537393" w:rsidRDefault="002152E2" w:rsidP="002152E2">
      <w:pPr>
        <w:numPr>
          <w:ilvl w:val="12"/>
          <w:numId w:val="0"/>
        </w:numPr>
        <w:ind w:firstLine="708"/>
        <w:jc w:val="both"/>
        <w:rPr>
          <w:rFonts w:ascii="Arial Narrow" w:hAnsi="Arial Narrow"/>
        </w:rPr>
      </w:pPr>
      <w:r w:rsidRPr="00537393">
        <w:rPr>
          <w:rFonts w:ascii="Arial Narrow" w:hAnsi="Arial Narrow"/>
        </w:rPr>
        <w:t xml:space="preserve">Le </w:t>
      </w:r>
      <w:proofErr w:type="gramStart"/>
      <w:r w:rsidRPr="00537393">
        <w:rPr>
          <w:rFonts w:ascii="Arial Narrow" w:hAnsi="Arial Narrow"/>
        </w:rPr>
        <w:t>Maire expose</w:t>
      </w:r>
      <w:proofErr w:type="gramEnd"/>
      <w:r w:rsidRPr="00537393">
        <w:rPr>
          <w:rFonts w:ascii="Arial Narrow" w:hAnsi="Arial Narrow"/>
        </w:rPr>
        <w:t xml:space="preserve"> que les fonctionnaires territoriaux ainsi que les agents non titulaires de droit public et de droit privé, sont parfois amené à effectuer des missions et des actions de formations pour les besoins du service. Ces déplacements ont lieu hors de leur résidence administrative et hors de leur résidence familiale.</w:t>
      </w:r>
    </w:p>
    <w:p w:rsidR="002152E2" w:rsidRPr="00537393" w:rsidRDefault="002152E2" w:rsidP="002152E2">
      <w:pPr>
        <w:numPr>
          <w:ilvl w:val="12"/>
          <w:numId w:val="0"/>
        </w:numPr>
        <w:ind w:firstLine="708"/>
        <w:jc w:val="both"/>
        <w:rPr>
          <w:rFonts w:ascii="Arial Narrow" w:hAnsi="Arial Narrow"/>
        </w:rPr>
      </w:pPr>
      <w:r w:rsidRPr="00537393">
        <w:rPr>
          <w:rFonts w:ascii="Arial Narrow" w:hAnsi="Arial Narrow"/>
        </w:rPr>
        <w:lastRenderedPageBreak/>
        <w:t>Actuellement, les frais engendrés par les missions confiées par l’autorité territoriale, sont déboursé</w:t>
      </w:r>
      <w:r>
        <w:rPr>
          <w:rFonts w:ascii="Arial Narrow" w:hAnsi="Arial Narrow"/>
        </w:rPr>
        <w:t>s</w:t>
      </w:r>
      <w:r w:rsidRPr="00537393">
        <w:rPr>
          <w:rFonts w:ascii="Arial Narrow" w:hAnsi="Arial Narrow"/>
        </w:rPr>
        <w:t xml:space="preserve"> directement par les agents. Il ajoute par ailleurs, que dans certains cas, les frais de repas et d’hébergement ne sont pas assurés par les organismes de stage</w:t>
      </w:r>
      <w:r>
        <w:rPr>
          <w:rFonts w:ascii="Arial Narrow" w:hAnsi="Arial Narrow"/>
        </w:rPr>
        <w:t>.</w:t>
      </w:r>
      <w:r w:rsidRPr="00537393">
        <w:rPr>
          <w:rFonts w:ascii="Arial Narrow" w:hAnsi="Arial Narrow"/>
        </w:rPr>
        <w:t xml:space="preserve"> </w:t>
      </w:r>
    </w:p>
    <w:p w:rsidR="002152E2" w:rsidRDefault="002152E2" w:rsidP="002152E2">
      <w:pPr>
        <w:numPr>
          <w:ilvl w:val="12"/>
          <w:numId w:val="0"/>
        </w:numPr>
        <w:ind w:firstLine="708"/>
        <w:jc w:val="both"/>
        <w:rPr>
          <w:rFonts w:ascii="Arial Narrow" w:hAnsi="Arial Narrow"/>
        </w:rPr>
      </w:pPr>
    </w:p>
    <w:p w:rsidR="002152E2" w:rsidRPr="00537393" w:rsidRDefault="002152E2" w:rsidP="002152E2">
      <w:pPr>
        <w:numPr>
          <w:ilvl w:val="12"/>
          <w:numId w:val="0"/>
        </w:numPr>
        <w:ind w:firstLine="708"/>
        <w:jc w:val="both"/>
        <w:rPr>
          <w:rFonts w:ascii="Arial Narrow" w:hAnsi="Arial Narrow"/>
        </w:rPr>
      </w:pPr>
      <w:r w:rsidRPr="00537393">
        <w:rPr>
          <w:rFonts w:ascii="Arial Narrow" w:hAnsi="Arial Narrow"/>
        </w:rPr>
        <w:t xml:space="preserve">Le Maire propose donc de participer à ces frais dans les conditions fixés par les décrets n°2001-654 du 19 juillet 2011 et n°2006-781 du 3 juillet 2006. Ces textes précises que c’est à  L’assemblée délibérante de fixer donc les taux de remboursement forfaitaire pour les frais de repas et les frais d’hébergement occasionnés par les déplacements des agents dans la limite des taux maximums fixés pour les personnels civils de l’Etat. </w:t>
      </w:r>
    </w:p>
    <w:p w:rsidR="002152E2" w:rsidRPr="00537393" w:rsidRDefault="002152E2" w:rsidP="002152E2">
      <w:pPr>
        <w:numPr>
          <w:ilvl w:val="12"/>
          <w:numId w:val="0"/>
        </w:numPr>
        <w:ind w:firstLine="708"/>
        <w:jc w:val="both"/>
        <w:rPr>
          <w:rFonts w:ascii="Arial Narrow" w:hAnsi="Arial Narrow"/>
        </w:rPr>
      </w:pPr>
      <w:r w:rsidRPr="00537393">
        <w:rPr>
          <w:rFonts w:ascii="Arial Narrow" w:hAnsi="Arial Narrow"/>
        </w:rPr>
        <w:t xml:space="preserve">En conséquence, le Maire propose au conseil </w:t>
      </w:r>
      <w:r>
        <w:rPr>
          <w:rFonts w:ascii="Arial Narrow" w:hAnsi="Arial Narrow"/>
        </w:rPr>
        <w:t xml:space="preserve"> municipal </w:t>
      </w:r>
      <w:r w:rsidRPr="00537393">
        <w:rPr>
          <w:rFonts w:ascii="Arial Narrow" w:hAnsi="Arial Narrow"/>
        </w:rPr>
        <w:t>de déterminer précisément les conditions d’ouverture de droits, de remboursements ainsi que les tarifs selon le tableau suivant :</w:t>
      </w:r>
    </w:p>
    <w:tbl>
      <w:tblPr>
        <w:tblStyle w:val="Grilledutableau"/>
        <w:tblW w:w="0" w:type="auto"/>
        <w:tblLook w:val="04A0"/>
      </w:tblPr>
      <w:tblGrid>
        <w:gridCol w:w="3071"/>
        <w:gridCol w:w="3071"/>
      </w:tblGrid>
      <w:tr w:rsidR="002152E2" w:rsidTr="002152E2">
        <w:tc>
          <w:tcPr>
            <w:tcW w:w="3071" w:type="dxa"/>
          </w:tcPr>
          <w:p w:rsidR="002152E2" w:rsidRDefault="002152E2" w:rsidP="002152E2">
            <w:pPr>
              <w:pStyle w:val="VuConsidrant"/>
              <w:spacing w:after="0"/>
              <w:rPr>
                <w:rFonts w:ascii="Arial Narrow" w:hAnsi="Arial Narrow" w:cs="Calibri"/>
              </w:rPr>
            </w:pPr>
            <w:r>
              <w:rPr>
                <w:rFonts w:ascii="Arial Narrow" w:hAnsi="Arial Narrow" w:cs="Calibri"/>
              </w:rPr>
              <w:t>Taux de remboursement par Repas en cas de non prise en charge par un organisme</w:t>
            </w:r>
          </w:p>
        </w:tc>
        <w:tc>
          <w:tcPr>
            <w:tcW w:w="3071" w:type="dxa"/>
          </w:tcPr>
          <w:p w:rsidR="002152E2" w:rsidRDefault="002152E2" w:rsidP="002152E2">
            <w:pPr>
              <w:pStyle w:val="VuConsidrant"/>
              <w:spacing w:after="0"/>
              <w:rPr>
                <w:rFonts w:ascii="Arial Narrow" w:hAnsi="Arial Narrow" w:cs="Calibri"/>
              </w:rPr>
            </w:pPr>
            <w:r>
              <w:rPr>
                <w:rFonts w:ascii="Arial Narrow" w:hAnsi="Arial Narrow" w:cs="Calibri"/>
              </w:rPr>
              <w:t>Taux de remboursement maximal pour l’hébergement en cas de non prise en charge par un organisme</w:t>
            </w:r>
          </w:p>
        </w:tc>
      </w:tr>
      <w:tr w:rsidR="002152E2" w:rsidTr="002152E2">
        <w:tc>
          <w:tcPr>
            <w:tcW w:w="3071" w:type="dxa"/>
          </w:tcPr>
          <w:p w:rsidR="002152E2" w:rsidRDefault="002152E2" w:rsidP="002152E2">
            <w:pPr>
              <w:pStyle w:val="VuConsidrant"/>
              <w:spacing w:after="0"/>
              <w:rPr>
                <w:rFonts w:ascii="Arial Narrow" w:hAnsi="Arial Narrow" w:cs="Calibri"/>
              </w:rPr>
            </w:pPr>
            <w:r>
              <w:rPr>
                <w:rFonts w:ascii="Arial Narrow" w:hAnsi="Arial Narrow" w:cs="Calibri"/>
              </w:rPr>
              <w:t xml:space="preserve">Indemnité forfaitaire de 15.25 € Par Repas </w:t>
            </w:r>
          </w:p>
          <w:p w:rsidR="002152E2" w:rsidRDefault="002152E2" w:rsidP="002152E2">
            <w:pPr>
              <w:pStyle w:val="VuConsidrant"/>
              <w:spacing w:after="0"/>
              <w:rPr>
                <w:rFonts w:ascii="Arial Narrow" w:hAnsi="Arial Narrow" w:cs="Calibri"/>
              </w:rPr>
            </w:pPr>
            <w:r>
              <w:rPr>
                <w:rFonts w:ascii="Arial Narrow" w:hAnsi="Arial Narrow" w:cs="Calibri"/>
              </w:rPr>
              <w:t>Le paiement s’effectuera sur le compte 6256</w:t>
            </w:r>
          </w:p>
        </w:tc>
        <w:tc>
          <w:tcPr>
            <w:tcW w:w="3071" w:type="dxa"/>
          </w:tcPr>
          <w:p w:rsidR="002152E2" w:rsidRDefault="002152E2" w:rsidP="002152E2">
            <w:pPr>
              <w:pStyle w:val="VuConsidrant"/>
              <w:spacing w:after="0"/>
              <w:rPr>
                <w:rFonts w:ascii="Arial Narrow" w:hAnsi="Arial Narrow" w:cs="Calibri"/>
              </w:rPr>
            </w:pPr>
            <w:r>
              <w:rPr>
                <w:rFonts w:ascii="Arial Narrow" w:hAnsi="Arial Narrow" w:cs="Calibri"/>
              </w:rPr>
              <w:t xml:space="preserve">60 € maximum Par </w:t>
            </w:r>
            <w:proofErr w:type="spellStart"/>
            <w:r>
              <w:rPr>
                <w:rFonts w:ascii="Arial Narrow" w:hAnsi="Arial Narrow" w:cs="Calibri"/>
              </w:rPr>
              <w:t>Nuité</w:t>
            </w:r>
            <w:proofErr w:type="spellEnd"/>
            <w:r>
              <w:rPr>
                <w:rFonts w:ascii="Arial Narrow" w:hAnsi="Arial Narrow" w:cs="Calibri"/>
              </w:rPr>
              <w:t> sur présentation des justificatifs.</w:t>
            </w:r>
          </w:p>
          <w:p w:rsidR="002152E2" w:rsidRDefault="002152E2" w:rsidP="002152E2">
            <w:pPr>
              <w:pStyle w:val="VuConsidrant"/>
              <w:spacing w:after="0"/>
              <w:rPr>
                <w:rFonts w:ascii="Arial Narrow" w:hAnsi="Arial Narrow" w:cs="Calibri"/>
              </w:rPr>
            </w:pPr>
            <w:r>
              <w:rPr>
                <w:rFonts w:ascii="Arial Narrow" w:hAnsi="Arial Narrow" w:cs="Calibri"/>
              </w:rPr>
              <w:t>Le paiement s’effectuera sur le compte 6256</w:t>
            </w:r>
          </w:p>
          <w:p w:rsidR="002152E2" w:rsidRDefault="002152E2" w:rsidP="002152E2">
            <w:pPr>
              <w:pStyle w:val="VuConsidrant"/>
              <w:spacing w:after="0"/>
              <w:rPr>
                <w:rFonts w:ascii="Arial Narrow" w:hAnsi="Arial Narrow" w:cs="Calibri"/>
              </w:rPr>
            </w:pPr>
          </w:p>
        </w:tc>
      </w:tr>
    </w:tbl>
    <w:p w:rsidR="002152E2" w:rsidRDefault="002152E2" w:rsidP="002152E2">
      <w:pPr>
        <w:pStyle w:val="LeMairerappellepropose"/>
        <w:spacing w:before="0" w:after="0"/>
        <w:rPr>
          <w:rFonts w:ascii="Arial Narrow" w:hAnsi="Arial Narrow" w:cs="Calibri"/>
        </w:rPr>
      </w:pPr>
      <w:r w:rsidRPr="005F1890">
        <w:rPr>
          <w:rFonts w:ascii="Arial Narrow" w:hAnsi="Arial Narrow" w:cs="Calibri"/>
        </w:rPr>
        <w:t xml:space="preserve">Le Conseil Municipal, </w:t>
      </w:r>
    </w:p>
    <w:p w:rsidR="002152E2" w:rsidRDefault="002152E2" w:rsidP="002152E2">
      <w:pPr>
        <w:pStyle w:val="LeMairerappellepropose"/>
        <w:spacing w:before="0" w:after="0"/>
        <w:rPr>
          <w:rFonts w:ascii="Arial Narrow" w:hAnsi="Arial Narrow" w:cs="Calibri"/>
          <w:b w:val="0"/>
        </w:rPr>
      </w:pPr>
      <w:r w:rsidRPr="00544E59">
        <w:rPr>
          <w:rFonts w:ascii="Arial Narrow" w:hAnsi="Arial Narrow" w:cs="Calibri"/>
          <w:b w:val="0"/>
        </w:rPr>
        <w:tab/>
        <w:t>Vu l’exposé du Maire,</w:t>
      </w:r>
    </w:p>
    <w:p w:rsidR="002152E2" w:rsidRPr="00544E59" w:rsidRDefault="002152E2" w:rsidP="002152E2">
      <w:pPr>
        <w:pStyle w:val="LeMairerappellepropose"/>
        <w:spacing w:before="0" w:after="0"/>
        <w:rPr>
          <w:rFonts w:ascii="Arial Narrow" w:hAnsi="Arial Narrow" w:cs="Calibri"/>
          <w:b w:val="0"/>
        </w:rPr>
      </w:pPr>
      <w:r>
        <w:rPr>
          <w:rFonts w:ascii="Arial Narrow" w:hAnsi="Arial Narrow" w:cs="Calibri"/>
          <w:b w:val="0"/>
        </w:rPr>
        <w:tab/>
        <w:t>Vu les décrets</w:t>
      </w:r>
      <w:r w:rsidRPr="00537393">
        <w:rPr>
          <w:rFonts w:ascii="Arial Narrow" w:hAnsi="Arial Narrow" w:cs="Calibri"/>
          <w:b w:val="0"/>
        </w:rPr>
        <w:t xml:space="preserve"> n°2001-654 du 19 juillet 2011 et n°2006-781 du 3 juillet 2006</w:t>
      </w:r>
    </w:p>
    <w:p w:rsidR="002152E2" w:rsidRDefault="002152E2" w:rsidP="002152E2">
      <w:pPr>
        <w:pStyle w:val="LeMairerappellepropose"/>
        <w:spacing w:before="0" w:after="0"/>
        <w:rPr>
          <w:rFonts w:ascii="Arial Narrow" w:hAnsi="Arial Narrow" w:cs="Calibri"/>
          <w:b w:val="0"/>
        </w:rPr>
      </w:pPr>
      <w:r w:rsidRPr="00544E59">
        <w:rPr>
          <w:rFonts w:ascii="Arial Narrow" w:hAnsi="Arial Narrow" w:cs="Calibri"/>
          <w:b w:val="0"/>
        </w:rPr>
        <w:tab/>
      </w:r>
      <w:r>
        <w:rPr>
          <w:rFonts w:ascii="Arial Narrow" w:hAnsi="Arial Narrow" w:cs="Calibri"/>
          <w:b w:val="0"/>
        </w:rPr>
        <w:t>Considérants que les agents sont amenés a effectué des missions pour les besoins du service</w:t>
      </w:r>
    </w:p>
    <w:p w:rsidR="002152E2" w:rsidRPr="00544E59" w:rsidRDefault="002152E2" w:rsidP="002152E2">
      <w:pPr>
        <w:pStyle w:val="LeMairerappellepropose"/>
        <w:spacing w:before="0" w:after="0"/>
        <w:rPr>
          <w:rFonts w:ascii="Arial Narrow" w:hAnsi="Arial Narrow" w:cs="Calibri"/>
          <w:b w:val="0"/>
        </w:rPr>
      </w:pPr>
      <w:r>
        <w:rPr>
          <w:rFonts w:ascii="Arial Narrow" w:hAnsi="Arial Narrow" w:cs="Calibri"/>
          <w:b w:val="0"/>
        </w:rPr>
        <w:tab/>
        <w:t>Considérants que dans certains cas les frais de repas et d’hébergement ne sont pas pris en charges par les organismes</w:t>
      </w:r>
    </w:p>
    <w:p w:rsidR="002152E2" w:rsidRDefault="002152E2" w:rsidP="002152E2">
      <w:pPr>
        <w:pStyle w:val="LeMairerappellepropose"/>
        <w:spacing w:before="0" w:after="0"/>
        <w:rPr>
          <w:rFonts w:ascii="Arial Narrow" w:hAnsi="Arial Narrow" w:cs="Calibri"/>
        </w:rPr>
      </w:pPr>
    </w:p>
    <w:p w:rsidR="002152E2" w:rsidRPr="00544E59" w:rsidRDefault="002152E2" w:rsidP="002152E2">
      <w:pPr>
        <w:pStyle w:val="LeMairerappellepropose"/>
        <w:spacing w:before="0" w:after="0"/>
        <w:rPr>
          <w:rFonts w:ascii="Arial Narrow" w:hAnsi="Arial Narrow" w:cs="Calibri"/>
          <w:b w:val="0"/>
          <w:bCs w:val="0"/>
          <w:color w:val="000000"/>
        </w:rPr>
      </w:pPr>
      <w:r w:rsidRPr="005F1890">
        <w:rPr>
          <w:rFonts w:ascii="Arial Narrow" w:hAnsi="Arial Narrow" w:cs="Calibri"/>
        </w:rPr>
        <w:t>Après en avoir délibéré,</w:t>
      </w:r>
      <w:r>
        <w:rPr>
          <w:rFonts w:ascii="Arial Narrow" w:hAnsi="Arial Narrow" w:cs="Calibri"/>
        </w:rPr>
        <w:t xml:space="preserve"> et à l’unanimité des 15 Voix exprimés</w:t>
      </w:r>
    </w:p>
    <w:p w:rsidR="002152E2" w:rsidRDefault="002152E2" w:rsidP="002152E2">
      <w:pPr>
        <w:pStyle w:val="VuConsidrant"/>
        <w:spacing w:after="0"/>
        <w:ind w:firstLine="708"/>
        <w:rPr>
          <w:rFonts w:ascii="Arial Narrow" w:hAnsi="Arial Narrow" w:cs="Calibri"/>
          <w:bCs/>
        </w:rPr>
      </w:pPr>
      <w:r>
        <w:rPr>
          <w:rFonts w:ascii="Arial Narrow" w:hAnsi="Arial Narrow" w:cs="Calibri"/>
          <w:b/>
          <w:bCs/>
        </w:rPr>
        <w:t>Approuve</w:t>
      </w:r>
      <w:r w:rsidRPr="00544E59">
        <w:rPr>
          <w:rFonts w:ascii="Arial Narrow" w:hAnsi="Arial Narrow" w:cs="Calibri"/>
          <w:bCs/>
        </w:rPr>
        <w:t xml:space="preserve"> </w:t>
      </w:r>
      <w:r>
        <w:rPr>
          <w:rFonts w:ascii="Arial Narrow" w:hAnsi="Arial Narrow" w:cs="Calibri"/>
          <w:bCs/>
        </w:rPr>
        <w:t xml:space="preserve"> le remboursement d’indemnité de mission selon le tableau ci-dessus</w:t>
      </w:r>
    </w:p>
    <w:p w:rsidR="002152E2" w:rsidRDefault="002152E2" w:rsidP="002152E2">
      <w:pPr>
        <w:pStyle w:val="VuConsidrant"/>
        <w:spacing w:after="0"/>
        <w:ind w:firstLine="708"/>
        <w:rPr>
          <w:rFonts w:ascii="Arial Narrow" w:hAnsi="Arial Narrow" w:cs="Calibri"/>
          <w:bCs/>
        </w:rPr>
      </w:pPr>
      <w:r w:rsidRPr="00537393">
        <w:rPr>
          <w:rFonts w:ascii="Arial Narrow" w:hAnsi="Arial Narrow" w:cs="Calibri"/>
          <w:b/>
          <w:bCs/>
        </w:rPr>
        <w:t>Précise</w:t>
      </w:r>
      <w:r>
        <w:rPr>
          <w:rFonts w:ascii="Arial Narrow" w:hAnsi="Arial Narrow" w:cs="Calibri"/>
          <w:bCs/>
        </w:rPr>
        <w:t xml:space="preserve"> que les agents se doivent d’être titulaires d’un ordre de mission signé par le Maire</w:t>
      </w:r>
    </w:p>
    <w:p w:rsidR="002152E2" w:rsidRDefault="002152E2" w:rsidP="002152E2">
      <w:pPr>
        <w:pStyle w:val="VuConsidrant"/>
        <w:spacing w:after="0"/>
        <w:ind w:firstLine="708"/>
        <w:rPr>
          <w:rFonts w:ascii="Arial Narrow" w:hAnsi="Arial Narrow" w:cs="Calibri"/>
          <w:bCs/>
        </w:rPr>
      </w:pPr>
      <w:r w:rsidRPr="00537393">
        <w:rPr>
          <w:rFonts w:ascii="Arial Narrow" w:hAnsi="Arial Narrow" w:cs="Calibri"/>
          <w:b/>
          <w:bCs/>
        </w:rPr>
        <w:t>Précise</w:t>
      </w:r>
      <w:r>
        <w:rPr>
          <w:rFonts w:ascii="Arial Narrow" w:hAnsi="Arial Narrow" w:cs="Calibri"/>
          <w:bCs/>
        </w:rPr>
        <w:t xml:space="preserve"> que le paiement s’effectuera sur le compte 6256 directement aux agents</w:t>
      </w:r>
    </w:p>
    <w:p w:rsidR="002152E2" w:rsidRPr="00544E59" w:rsidRDefault="002152E2" w:rsidP="002152E2">
      <w:pPr>
        <w:pStyle w:val="VuConsidrant"/>
        <w:spacing w:after="0"/>
        <w:ind w:firstLine="708"/>
        <w:rPr>
          <w:rFonts w:ascii="Arial Narrow" w:hAnsi="Arial Narrow" w:cs="Calibri"/>
        </w:rPr>
      </w:pPr>
    </w:p>
    <w:p w:rsidR="002152E2" w:rsidRPr="003B0B92" w:rsidRDefault="002152E2" w:rsidP="002152E2">
      <w:pPr>
        <w:pStyle w:val="TiretVuConsidrant"/>
        <w:spacing w:after="0"/>
        <w:ind w:left="0" w:firstLine="0"/>
        <w:jc w:val="center"/>
        <w:rPr>
          <w:rFonts w:ascii="Calibri" w:hAnsi="Calibri" w:cs="Calibri"/>
          <w:i/>
          <w:iCs/>
          <w:sz w:val="22"/>
        </w:rPr>
      </w:pPr>
      <w:r w:rsidRPr="006B3427">
        <w:rPr>
          <w:rFonts w:ascii="Comic Sans MS" w:hAnsi="Comic Sans MS"/>
          <w:sz w:val="18"/>
        </w:rPr>
        <w:object w:dxaOrig="2820" w:dyaOrig="646">
          <v:shape id="_x0000_i1038" type="#_x0000_t75" style="width:89.55pt;height:13.75pt" o:ole="">
            <v:imagedata r:id="rId8" o:title=""/>
          </v:shape>
          <o:OLEObject Type="Embed" ProgID="Word.Picture.8" ShapeID="_x0000_i1038" DrawAspect="Content" ObjectID="_1567858249" r:id="rId22"/>
        </w:object>
      </w:r>
    </w:p>
    <w:p w:rsidR="002152E2" w:rsidRDefault="002152E2" w:rsidP="002152E2">
      <w:pPr>
        <w:rPr>
          <w:rFonts w:ascii="Arial Narrow" w:eastAsia="Arial Narrow" w:hAnsi="Arial Narrow" w:cs="Arial Narrow"/>
        </w:rPr>
      </w:pPr>
      <w:r>
        <w:rPr>
          <w:rFonts w:ascii="Comic Sans MS" w:eastAsia="Comic Sans MS" w:hAnsi="Comic Sans MS" w:cs="Comic Sans MS"/>
          <w:b/>
          <w:sz w:val="18"/>
          <w:szCs w:val="18"/>
        </w:rPr>
        <w:t>N° 84/2017</w:t>
      </w:r>
    </w:p>
    <w:p w:rsidR="002152E2" w:rsidRDefault="002152E2" w:rsidP="002152E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2152E2" w:rsidRDefault="002152E2" w:rsidP="002152E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2152E2" w:rsidRDefault="002152E2" w:rsidP="002152E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2152E2" w:rsidRDefault="002152E2" w:rsidP="002152E2">
      <w:pPr>
        <w:ind w:firstLine="708"/>
        <w:jc w:val="both"/>
        <w:rPr>
          <w:rFonts w:ascii="Courier New" w:eastAsia="Courier New" w:hAnsi="Courier New" w:cs="Courier New"/>
        </w:rPr>
      </w:pPr>
    </w:p>
    <w:p w:rsidR="002152E2" w:rsidRDefault="002152E2" w:rsidP="002152E2">
      <w:pPr>
        <w:ind w:firstLine="708"/>
        <w:jc w:val="both"/>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2152E2" w:rsidRDefault="002152E2" w:rsidP="002152E2">
      <w:pPr>
        <w:rPr>
          <w:rFonts w:ascii="Comic Sans MS" w:eastAsia="Comic Sans MS" w:hAnsi="Comic Sans MS" w:cs="Comic Sans MS"/>
          <w:b/>
          <w:u w:val="single"/>
        </w:rPr>
      </w:pPr>
    </w:p>
    <w:p w:rsidR="002152E2" w:rsidRDefault="002152E2" w:rsidP="002152E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AVENANT AU CONTRAT DE MAITRISE D’ŒUVRE REHABILITATION THERMIQUE DE L’ECOLE MATERNELLE</w:t>
      </w:r>
    </w:p>
    <w:p w:rsidR="002152E2" w:rsidRDefault="002152E2" w:rsidP="002152E2">
      <w:pPr>
        <w:ind w:firstLine="708"/>
        <w:jc w:val="both"/>
        <w:rPr>
          <w:rFonts w:ascii="Arial Narrow" w:eastAsia="Arial Narrow" w:hAnsi="Arial Narrow" w:cs="Arial Narrow"/>
        </w:rPr>
      </w:pPr>
      <w:r>
        <w:rPr>
          <w:rFonts w:ascii="Arial Narrow" w:eastAsia="Arial Narrow" w:hAnsi="Arial Narrow" w:cs="Arial Narrow"/>
        </w:rPr>
        <w:t>Le Maire rappelle au Conseil Municipal la signature d’une mission de Maitrise d’œuvre avec FJ Projects Plan pour la réhabilitation de l’école Maternelle. Il signale qu’il a signé un avenant à ce contrat étant donné la réévaluation du montant total des travaux. La totalité de la maitrise d’œuvre s’élève en conséquence à 8 466.15 € HT.</w:t>
      </w:r>
    </w:p>
    <w:p w:rsidR="002152E2" w:rsidRDefault="002152E2" w:rsidP="002152E2">
      <w:pPr>
        <w:jc w:val="both"/>
        <w:rPr>
          <w:rFonts w:ascii="Comic Sans MS" w:eastAsia="Comic Sans MS" w:hAnsi="Comic Sans MS" w:cs="Comic Sans MS"/>
          <w:b/>
          <w:u w:val="single"/>
        </w:rPr>
      </w:pPr>
    </w:p>
    <w:p w:rsidR="002152E2" w:rsidRDefault="002152E2" w:rsidP="002152E2">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CONTRAT D’ASSURANCE AXA POUR LA REMORQUE DE LA DESHERBEUSE</w:t>
      </w:r>
    </w:p>
    <w:p w:rsidR="002152E2" w:rsidRDefault="002152E2" w:rsidP="002152E2">
      <w:pPr>
        <w:ind w:firstLine="708"/>
        <w:jc w:val="both"/>
        <w:rPr>
          <w:rFonts w:ascii="Arial Narrow" w:eastAsia="Arial Narrow" w:hAnsi="Arial Narrow" w:cs="Arial Narrow"/>
        </w:rPr>
      </w:pPr>
      <w:r>
        <w:rPr>
          <w:rFonts w:ascii="Arial Narrow" w:eastAsia="Arial Narrow" w:hAnsi="Arial Narrow" w:cs="Arial Narrow"/>
        </w:rPr>
        <w:t xml:space="preserve">Le Maire expose au Conseil Municipal, la signature d’un contrat d’assurance avec l’entreprise AXA afin d’assurer la remorque de la </w:t>
      </w:r>
      <w:proofErr w:type="spellStart"/>
      <w:r>
        <w:rPr>
          <w:rFonts w:ascii="Arial Narrow" w:eastAsia="Arial Narrow" w:hAnsi="Arial Narrow" w:cs="Arial Narrow"/>
        </w:rPr>
        <w:t>désherbeuse</w:t>
      </w:r>
      <w:proofErr w:type="spellEnd"/>
      <w:r>
        <w:rPr>
          <w:rFonts w:ascii="Arial Narrow" w:eastAsia="Arial Narrow" w:hAnsi="Arial Narrow" w:cs="Arial Narrow"/>
        </w:rPr>
        <w:t xml:space="preserve"> à eau chaude. La cotisation annuelle de ce contrat s’élève à 138.72€ TTC. </w:t>
      </w:r>
    </w:p>
    <w:p w:rsidR="002152E2" w:rsidRDefault="002152E2" w:rsidP="002152E2">
      <w:pPr>
        <w:jc w:val="both"/>
        <w:rPr>
          <w:rFonts w:ascii="Arial Narrow" w:eastAsia="Arial Narrow" w:hAnsi="Arial Narrow" w:cs="Arial Narrow"/>
        </w:rPr>
      </w:pPr>
    </w:p>
    <w:p w:rsidR="002152E2" w:rsidRDefault="002152E2" w:rsidP="002152E2">
      <w:pPr>
        <w:jc w:val="center"/>
        <w:rPr>
          <w:rFonts w:ascii="Arial Narrow" w:eastAsia="Arial Narrow" w:hAnsi="Arial Narrow" w:cs="Arial Narrow"/>
        </w:rPr>
      </w:pPr>
      <w:r>
        <w:rPr>
          <w:rFonts w:ascii="Comic Sans MS" w:eastAsia="Comic Sans MS" w:hAnsi="Comic Sans MS" w:cs="Comic Sans MS"/>
          <w:b/>
          <w:sz w:val="18"/>
          <w:szCs w:val="18"/>
          <w:u w:val="single"/>
        </w:rPr>
        <w:t>MARCHE DE TRAVAUX PLATEAU RUE AMBROISE CROIZAT</w:t>
      </w:r>
    </w:p>
    <w:p w:rsidR="002152E2" w:rsidRDefault="002152E2" w:rsidP="002152E2">
      <w:pPr>
        <w:ind w:firstLine="708"/>
        <w:jc w:val="both"/>
        <w:rPr>
          <w:rFonts w:ascii="Arial Narrow" w:eastAsia="Arial Narrow" w:hAnsi="Arial Narrow" w:cs="Arial Narrow"/>
        </w:rPr>
      </w:pPr>
      <w:r>
        <w:rPr>
          <w:rFonts w:ascii="Arial Narrow" w:eastAsia="Arial Narrow" w:hAnsi="Arial Narrow" w:cs="Arial Narrow"/>
        </w:rPr>
        <w:t xml:space="preserve">Le Maire expose au conseil municipal, la signature d’un Marché de travaux avec l’entreprise SAVIA située à </w:t>
      </w:r>
      <w:proofErr w:type="spellStart"/>
      <w:r>
        <w:rPr>
          <w:rFonts w:ascii="Arial Narrow" w:eastAsia="Arial Narrow" w:hAnsi="Arial Narrow" w:cs="Arial Narrow"/>
        </w:rPr>
        <w:t>Trieux</w:t>
      </w:r>
      <w:proofErr w:type="spellEnd"/>
      <w:r>
        <w:rPr>
          <w:rFonts w:ascii="Arial Narrow" w:eastAsia="Arial Narrow" w:hAnsi="Arial Narrow" w:cs="Arial Narrow"/>
        </w:rPr>
        <w:t xml:space="preserve"> pour la création d’un plateau dans la Rue Ambroise </w:t>
      </w:r>
      <w:proofErr w:type="spellStart"/>
      <w:r>
        <w:rPr>
          <w:rFonts w:ascii="Arial Narrow" w:eastAsia="Arial Narrow" w:hAnsi="Arial Narrow" w:cs="Arial Narrow"/>
        </w:rPr>
        <w:t>Croizat</w:t>
      </w:r>
      <w:proofErr w:type="spellEnd"/>
      <w:r>
        <w:rPr>
          <w:rFonts w:ascii="Arial Narrow" w:eastAsia="Arial Narrow" w:hAnsi="Arial Narrow" w:cs="Arial Narrow"/>
        </w:rPr>
        <w:t xml:space="preserve">. Cette infrastructure permettra, en plus d’améliorer la sécurité de la dite rue, de permettre la mise en accessibilité de l’entrée du foyer Ambroise </w:t>
      </w:r>
      <w:proofErr w:type="spellStart"/>
      <w:r>
        <w:rPr>
          <w:rFonts w:ascii="Arial Narrow" w:eastAsia="Arial Narrow" w:hAnsi="Arial Narrow" w:cs="Arial Narrow"/>
        </w:rPr>
        <w:t>Croizat</w:t>
      </w:r>
      <w:proofErr w:type="spellEnd"/>
      <w:r>
        <w:rPr>
          <w:rFonts w:ascii="Arial Narrow" w:eastAsia="Arial Narrow" w:hAnsi="Arial Narrow" w:cs="Arial Narrow"/>
        </w:rPr>
        <w:t xml:space="preserve"> en adoucissant la pente. L’ensemble du Marché a été signé pour un montant de 59 567.50€ HT pour une durée totale de 3 mois.</w:t>
      </w:r>
    </w:p>
    <w:p w:rsidR="002152E2" w:rsidRDefault="002152E2" w:rsidP="002152E2">
      <w:pPr>
        <w:jc w:val="both"/>
        <w:rPr>
          <w:rFonts w:ascii="Arial Narrow" w:eastAsia="Arial Narrow" w:hAnsi="Arial Narrow" w:cs="Arial Narrow"/>
        </w:rPr>
      </w:pPr>
    </w:p>
    <w:p w:rsidR="002152E2" w:rsidRDefault="002152E2" w:rsidP="002152E2">
      <w:pPr>
        <w:jc w:val="center"/>
        <w:rPr>
          <w:rFonts w:ascii="Arial Narrow" w:eastAsia="Arial Narrow" w:hAnsi="Arial Narrow" w:cs="Arial Narrow"/>
        </w:rPr>
      </w:pPr>
      <w:r>
        <w:rPr>
          <w:rFonts w:ascii="Comic Sans MS" w:eastAsia="Comic Sans MS" w:hAnsi="Comic Sans MS" w:cs="Comic Sans MS"/>
          <w:b/>
          <w:sz w:val="18"/>
          <w:szCs w:val="18"/>
          <w:u w:val="single"/>
        </w:rPr>
        <w:t>MARCHE DE TRAVAUX REHABILITATION THERMIQUE ECOLE MATERNELLE</w:t>
      </w:r>
    </w:p>
    <w:p w:rsidR="002152E2" w:rsidRDefault="002152E2" w:rsidP="002152E2">
      <w:pPr>
        <w:ind w:firstLine="708"/>
        <w:jc w:val="both"/>
        <w:rPr>
          <w:rFonts w:ascii="Arial Narrow" w:eastAsia="Arial Narrow" w:hAnsi="Arial Narrow" w:cs="Arial Narrow"/>
        </w:rPr>
      </w:pPr>
      <w:r>
        <w:rPr>
          <w:rFonts w:ascii="Arial Narrow" w:eastAsia="Arial Narrow" w:hAnsi="Arial Narrow" w:cs="Arial Narrow"/>
        </w:rPr>
        <w:t>Le Maire expose au conseil municipal, la signature d’un Marché de travaux avec pour la réhabilitation thermique de l’Ecole Maternelle, le Marché se décomposant comme tel :</w:t>
      </w:r>
    </w:p>
    <w:p w:rsidR="002152E2" w:rsidRDefault="002152E2" w:rsidP="002152E2">
      <w:pPr>
        <w:jc w:val="both"/>
        <w:rPr>
          <w:rFonts w:ascii="Arial Narrow" w:eastAsia="Arial Narrow" w:hAnsi="Arial Narrow" w:cs="Arial Narrow"/>
        </w:rPr>
      </w:pPr>
      <w:r>
        <w:rPr>
          <w:rFonts w:ascii="Arial Narrow" w:eastAsia="Arial Narrow" w:hAnsi="Arial Narrow" w:cs="Arial Narrow"/>
        </w:rPr>
        <w:tab/>
        <w:t xml:space="preserve">-Lot 1 : Remplacement des fenêtres, signature avec Berardi PVC à </w:t>
      </w:r>
      <w:proofErr w:type="spellStart"/>
      <w:r>
        <w:rPr>
          <w:rFonts w:ascii="Arial Narrow" w:eastAsia="Arial Narrow" w:hAnsi="Arial Narrow" w:cs="Arial Narrow"/>
        </w:rPr>
        <w:t>Hussigny</w:t>
      </w:r>
      <w:proofErr w:type="spellEnd"/>
      <w:r>
        <w:rPr>
          <w:rFonts w:ascii="Arial Narrow" w:eastAsia="Arial Narrow" w:hAnsi="Arial Narrow" w:cs="Arial Narrow"/>
        </w:rPr>
        <w:t xml:space="preserve"> pour un montant de 45 000 € HT</w:t>
      </w:r>
    </w:p>
    <w:p w:rsidR="002152E2" w:rsidRDefault="002152E2" w:rsidP="002152E2">
      <w:pPr>
        <w:jc w:val="both"/>
        <w:rPr>
          <w:rFonts w:ascii="Arial Narrow" w:eastAsia="Arial Narrow" w:hAnsi="Arial Narrow" w:cs="Arial Narrow"/>
        </w:rPr>
      </w:pPr>
      <w:r>
        <w:rPr>
          <w:rFonts w:ascii="Arial Narrow" w:eastAsia="Arial Narrow" w:hAnsi="Arial Narrow" w:cs="Arial Narrow"/>
        </w:rPr>
        <w:tab/>
        <w:t>-Lot 2 : Isolation extérieur de la façade, signature avec Pro Façade à Metz pour un montant de 55 881 € HT</w:t>
      </w:r>
    </w:p>
    <w:p w:rsidR="002152E2" w:rsidRDefault="002152E2" w:rsidP="002152E2">
      <w:pPr>
        <w:jc w:val="both"/>
        <w:rPr>
          <w:rFonts w:ascii="Arial Narrow" w:eastAsia="Arial Narrow" w:hAnsi="Arial Narrow" w:cs="Arial Narrow"/>
        </w:rPr>
      </w:pPr>
      <w:r>
        <w:rPr>
          <w:rFonts w:ascii="Arial Narrow" w:eastAsia="Arial Narrow" w:hAnsi="Arial Narrow" w:cs="Arial Narrow"/>
        </w:rPr>
        <w:tab/>
        <w:t>-Lot 3 : Isolation sous la toiture, signature avec Hemlock à Audun-le-Roman pour un montant de 83.65 € HT par m² (environ 250 m² soit 20 912.50 € HT)</w:t>
      </w:r>
    </w:p>
    <w:p w:rsidR="002152E2" w:rsidRDefault="002152E2" w:rsidP="002152E2">
      <w:pPr>
        <w:jc w:val="both"/>
        <w:rPr>
          <w:rFonts w:ascii="Arial Narrow" w:eastAsia="Arial Narrow" w:hAnsi="Arial Narrow" w:cs="Arial Narrow"/>
        </w:rPr>
      </w:pPr>
      <w:r>
        <w:rPr>
          <w:rFonts w:ascii="Arial Narrow" w:eastAsia="Arial Narrow" w:hAnsi="Arial Narrow" w:cs="Arial Narrow"/>
        </w:rPr>
        <w:tab/>
        <w:t>-Lot 4 : Installation d’une VMC double Flux, signature avec PBI à Audun-le-Roman pour un montant total de 19 799 € HT</w:t>
      </w:r>
    </w:p>
    <w:p w:rsidR="002152E2" w:rsidRDefault="002152E2" w:rsidP="002152E2">
      <w:pPr>
        <w:jc w:val="both"/>
        <w:rPr>
          <w:rFonts w:ascii="Arial Narrow" w:eastAsia="Arial Narrow" w:hAnsi="Arial Narrow" w:cs="Arial Narrow"/>
        </w:rPr>
      </w:pPr>
      <w:r>
        <w:rPr>
          <w:rFonts w:ascii="Arial Narrow" w:eastAsia="Arial Narrow" w:hAnsi="Arial Narrow" w:cs="Arial Narrow"/>
        </w:rPr>
        <w:t>Le montant total du marché est donc de 141 592.50 € HT. Les travaux débuteront en Novembre 2017 suite à l’émission d’un ordre de service, la durée totale est estimée à 3 mois.</w:t>
      </w:r>
    </w:p>
    <w:p w:rsidR="002152E2" w:rsidRDefault="002152E2" w:rsidP="002152E2">
      <w:pPr>
        <w:jc w:val="both"/>
        <w:rPr>
          <w:rFonts w:ascii="Arial Narrow" w:eastAsia="Arial Narrow" w:hAnsi="Arial Narrow" w:cs="Arial Narrow"/>
        </w:rPr>
      </w:pPr>
    </w:p>
    <w:p w:rsidR="002152E2" w:rsidRDefault="002152E2" w:rsidP="002152E2">
      <w:pPr>
        <w:jc w:val="both"/>
        <w:rPr>
          <w:rFonts w:ascii="Arial Narrow" w:eastAsia="Arial Narrow" w:hAnsi="Arial Narrow" w:cs="Arial Narrow"/>
        </w:rPr>
      </w:pPr>
    </w:p>
    <w:p w:rsidR="002152E2" w:rsidRDefault="002152E2" w:rsidP="002152E2">
      <w:pPr>
        <w:jc w:val="both"/>
        <w:rPr>
          <w:rFonts w:ascii="Arial Narrow" w:eastAsia="Arial Narrow" w:hAnsi="Arial Narrow" w:cs="Arial Narrow"/>
        </w:rPr>
      </w:pPr>
    </w:p>
    <w:p w:rsidR="002152E2" w:rsidRDefault="002152E2" w:rsidP="002152E2">
      <w:pPr>
        <w:jc w:val="both"/>
        <w:rPr>
          <w:rFonts w:ascii="Arial Narrow" w:eastAsia="Arial Narrow" w:hAnsi="Arial Narrow" w:cs="Arial Narrow"/>
        </w:rPr>
      </w:pPr>
    </w:p>
    <w:p w:rsidR="002152E2" w:rsidRPr="003A6E72" w:rsidRDefault="002152E2" w:rsidP="002152E2">
      <w:pPr>
        <w:pStyle w:val="Titre3"/>
        <w:rPr>
          <w:rFonts w:ascii="Comic Sans MS" w:hAnsi="Comic Sans MS"/>
          <w:b/>
          <w:sz w:val="18"/>
          <w:szCs w:val="18"/>
          <w:u w:val="single"/>
        </w:rPr>
      </w:pPr>
      <w:r w:rsidRPr="00D17AB8">
        <w:rPr>
          <w:rFonts w:ascii="Comic Sans MS" w:hAnsi="Comic Sans MS"/>
          <w:b/>
          <w:sz w:val="18"/>
          <w:szCs w:val="18"/>
          <w:u w:val="single"/>
        </w:rPr>
        <w:t>CONVENTION POUR LE TRANSPORT DES ELEVES A LA PISCINE DE LANDRES</w:t>
      </w:r>
    </w:p>
    <w:p w:rsidR="002152E2" w:rsidRPr="00D17AB8" w:rsidRDefault="002152E2" w:rsidP="002152E2">
      <w:pPr>
        <w:ind w:firstLine="708"/>
        <w:jc w:val="both"/>
        <w:rPr>
          <w:rFonts w:ascii="Arial Narrow" w:eastAsia="Arial Narrow" w:hAnsi="Arial Narrow" w:cs="Arial Narrow"/>
        </w:rPr>
      </w:pPr>
      <w:r w:rsidRPr="00D17AB8">
        <w:rPr>
          <w:rFonts w:ascii="Arial Narrow" w:eastAsia="Arial Narrow" w:hAnsi="Arial Narrow" w:cs="Arial Narrow"/>
        </w:rPr>
        <w:t>Une consultation a été menée auprès de plusieurs transporteurs, pour le transport aller-retour des élèves des classes élémentaires, vers la piscine de LANDRES, pour la période du 1</w:t>
      </w:r>
      <w:r>
        <w:rPr>
          <w:rFonts w:ascii="Arial Narrow" w:eastAsia="Arial Narrow" w:hAnsi="Arial Narrow" w:cs="Arial Narrow"/>
        </w:rPr>
        <w:t>1</w:t>
      </w:r>
      <w:r w:rsidRPr="00D17AB8">
        <w:rPr>
          <w:rFonts w:ascii="Arial Narrow" w:eastAsia="Arial Narrow" w:hAnsi="Arial Narrow" w:cs="Arial Narrow"/>
        </w:rPr>
        <w:t xml:space="preserve"> septembre 201</w:t>
      </w:r>
      <w:r>
        <w:rPr>
          <w:rFonts w:ascii="Arial Narrow" w:eastAsia="Arial Narrow" w:hAnsi="Arial Narrow" w:cs="Arial Narrow"/>
        </w:rPr>
        <w:t>7</w:t>
      </w:r>
      <w:r w:rsidRPr="00D17AB8">
        <w:rPr>
          <w:rFonts w:ascii="Arial Narrow" w:eastAsia="Arial Narrow" w:hAnsi="Arial Narrow" w:cs="Arial Narrow"/>
        </w:rPr>
        <w:t xml:space="preserve"> jusqu’au </w:t>
      </w:r>
      <w:r>
        <w:rPr>
          <w:rFonts w:ascii="Arial Narrow" w:eastAsia="Arial Narrow" w:hAnsi="Arial Narrow" w:cs="Arial Narrow"/>
        </w:rPr>
        <w:t>16</w:t>
      </w:r>
      <w:r w:rsidRPr="00D17AB8">
        <w:rPr>
          <w:rFonts w:ascii="Arial Narrow" w:eastAsia="Arial Narrow" w:hAnsi="Arial Narrow" w:cs="Arial Narrow"/>
        </w:rPr>
        <w:t xml:space="preserve"> avril 201</w:t>
      </w:r>
      <w:r>
        <w:rPr>
          <w:rFonts w:ascii="Arial Narrow" w:eastAsia="Arial Narrow" w:hAnsi="Arial Narrow" w:cs="Arial Narrow"/>
        </w:rPr>
        <w:t>8</w:t>
      </w:r>
      <w:r w:rsidRPr="00D17AB8">
        <w:rPr>
          <w:rFonts w:ascii="Arial Narrow" w:eastAsia="Arial Narrow" w:hAnsi="Arial Narrow" w:cs="Arial Narrow"/>
        </w:rPr>
        <w:t>.</w:t>
      </w:r>
    </w:p>
    <w:p w:rsidR="002152E2" w:rsidRPr="00D17AB8" w:rsidRDefault="002152E2" w:rsidP="002152E2">
      <w:pPr>
        <w:ind w:firstLine="708"/>
        <w:jc w:val="both"/>
        <w:rPr>
          <w:rFonts w:ascii="Arial Narrow" w:eastAsia="Arial Narrow" w:hAnsi="Arial Narrow" w:cs="Arial Narrow"/>
        </w:rPr>
      </w:pPr>
      <w:r w:rsidRPr="00D17AB8">
        <w:rPr>
          <w:rFonts w:ascii="Arial Narrow" w:eastAsia="Arial Narrow" w:hAnsi="Arial Narrow" w:cs="Arial Narrow"/>
        </w:rPr>
        <w:t>A l’issue de cette consultation, la convention signée par le Maire, la Directrice de l’école élémentaire, et le Transporteur sélectionné, SA Lorraine Cars à Sancy, stipule les conditions techniques et financières de la participation de la Commune aux frais de transport, pour la période concernée :</w:t>
      </w:r>
    </w:p>
    <w:p w:rsidR="002152E2" w:rsidRPr="00D17AB8" w:rsidRDefault="002152E2" w:rsidP="002152E2">
      <w:pPr>
        <w:ind w:firstLine="708"/>
        <w:jc w:val="both"/>
        <w:rPr>
          <w:rFonts w:ascii="Arial Narrow" w:eastAsia="Arial Narrow" w:hAnsi="Arial Narrow" w:cs="Arial Narrow"/>
        </w:rPr>
      </w:pPr>
      <w:r w:rsidRPr="00D17AB8">
        <w:rPr>
          <w:rFonts w:ascii="Arial Narrow" w:eastAsia="Arial Narrow" w:hAnsi="Arial Narrow" w:cs="Arial Narrow"/>
        </w:rPr>
        <w:t>La fréquence des voyages « piscine » s’é</w:t>
      </w:r>
      <w:r>
        <w:rPr>
          <w:rFonts w:ascii="Arial Narrow" w:eastAsia="Arial Narrow" w:hAnsi="Arial Narrow" w:cs="Arial Narrow"/>
        </w:rPr>
        <w:t>tablit en période scolaire de 1 transport</w:t>
      </w:r>
      <w:r w:rsidRPr="00D17AB8">
        <w:rPr>
          <w:rFonts w:ascii="Arial Narrow" w:eastAsia="Arial Narrow" w:hAnsi="Arial Narrow" w:cs="Arial Narrow"/>
        </w:rPr>
        <w:t xml:space="preserve"> aller-retour maximum par semaine, dans la limite d’un nombre de voyages fixé à 2</w:t>
      </w:r>
      <w:r>
        <w:rPr>
          <w:rFonts w:ascii="Arial Narrow" w:eastAsia="Arial Narrow" w:hAnsi="Arial Narrow" w:cs="Arial Narrow"/>
        </w:rPr>
        <w:t>5</w:t>
      </w:r>
      <w:r w:rsidRPr="00D17AB8">
        <w:rPr>
          <w:rFonts w:ascii="Arial Narrow" w:eastAsia="Arial Narrow" w:hAnsi="Arial Narrow" w:cs="Arial Narrow"/>
        </w:rPr>
        <w:t xml:space="preserve"> pour l’année scolaire 201</w:t>
      </w:r>
      <w:r>
        <w:rPr>
          <w:rFonts w:ascii="Arial Narrow" w:eastAsia="Arial Narrow" w:hAnsi="Arial Narrow" w:cs="Arial Narrow"/>
        </w:rPr>
        <w:t>7</w:t>
      </w:r>
      <w:r w:rsidRPr="00D17AB8">
        <w:rPr>
          <w:rFonts w:ascii="Arial Narrow" w:eastAsia="Arial Narrow" w:hAnsi="Arial Narrow" w:cs="Arial Narrow"/>
        </w:rPr>
        <w:t>-201</w:t>
      </w:r>
      <w:r>
        <w:rPr>
          <w:rFonts w:ascii="Arial Narrow" w:eastAsia="Arial Narrow" w:hAnsi="Arial Narrow" w:cs="Arial Narrow"/>
        </w:rPr>
        <w:t>8</w:t>
      </w:r>
      <w:r w:rsidRPr="00D17AB8">
        <w:rPr>
          <w:rFonts w:ascii="Arial Narrow" w:eastAsia="Arial Narrow" w:hAnsi="Arial Narrow" w:cs="Arial Narrow"/>
        </w:rPr>
        <w:t>.</w:t>
      </w:r>
      <w:r>
        <w:rPr>
          <w:rFonts w:ascii="Arial Narrow" w:eastAsia="Arial Narrow" w:hAnsi="Arial Narrow" w:cs="Arial Narrow"/>
        </w:rPr>
        <w:t xml:space="preserve"> </w:t>
      </w:r>
      <w:r w:rsidRPr="00D17AB8">
        <w:rPr>
          <w:rFonts w:ascii="Arial Narrow" w:eastAsia="Arial Narrow" w:hAnsi="Arial Narrow" w:cs="Arial Narrow"/>
        </w:rPr>
        <w:t>La rémunération versée à la SA Lorraine Cars à Sancy, est d’un montant de 77,00 € par voyage aller-retour.</w:t>
      </w:r>
    </w:p>
    <w:p w:rsidR="00924840" w:rsidRDefault="00924840" w:rsidP="005C0A60">
      <w:pPr>
        <w:ind w:firstLine="708"/>
        <w:jc w:val="center"/>
        <w:rPr>
          <w:rFonts w:ascii="Comic Sans MS" w:hAnsi="Comic Sans MS"/>
          <w:sz w:val="18"/>
        </w:rPr>
      </w:pPr>
    </w:p>
    <w:p w:rsidR="00537393" w:rsidRDefault="0072149A" w:rsidP="005C0A60">
      <w:pPr>
        <w:ind w:firstLine="708"/>
        <w:jc w:val="center"/>
        <w:rPr>
          <w:rFonts w:ascii="Comic Sans MS" w:hAnsi="Comic Sans MS"/>
          <w:sz w:val="18"/>
        </w:rPr>
      </w:pPr>
      <w:r w:rsidRPr="006B3427">
        <w:rPr>
          <w:rFonts w:ascii="Comic Sans MS" w:hAnsi="Comic Sans MS"/>
          <w:sz w:val="18"/>
        </w:rPr>
        <w:object w:dxaOrig="2820" w:dyaOrig="646">
          <v:shape id="_x0000_i1039" type="#_x0000_t75" style="width:89.55pt;height:13.75pt" o:ole="">
            <v:imagedata r:id="rId8" o:title=""/>
          </v:shape>
          <o:OLEObject Type="Embed" ProgID="Word.Picture.8" ShapeID="_x0000_i1039" DrawAspect="Content" ObjectID="_1567858250" r:id="rId23"/>
        </w:object>
      </w:r>
    </w:p>
    <w:p w:rsidR="00537393" w:rsidRDefault="00537393" w:rsidP="005C0A60">
      <w:pPr>
        <w:ind w:firstLine="708"/>
        <w:jc w:val="center"/>
        <w:rPr>
          <w:rFonts w:ascii="Comic Sans MS" w:hAnsi="Comic Sans MS"/>
          <w:sz w:val="18"/>
        </w:rPr>
      </w:pPr>
    </w:p>
    <w:p w:rsidR="00537393" w:rsidRDefault="002152E2" w:rsidP="005C0A60">
      <w:pPr>
        <w:ind w:firstLine="708"/>
        <w:jc w:val="center"/>
        <w:rPr>
          <w:rFonts w:ascii="Comic Sans MS" w:hAnsi="Comic Sans MS"/>
          <w:b/>
          <w:sz w:val="18"/>
          <w:szCs w:val="18"/>
          <w:u w:val="single"/>
        </w:rPr>
      </w:pPr>
      <w:r>
        <w:rPr>
          <w:rFonts w:ascii="Comic Sans MS" w:hAnsi="Comic Sans MS"/>
          <w:b/>
          <w:sz w:val="18"/>
          <w:szCs w:val="18"/>
          <w:u w:val="single"/>
        </w:rPr>
        <w:t>VOTE CONSULTATIF SUR LA SECURISATION DES ECOLES</w:t>
      </w:r>
    </w:p>
    <w:p w:rsidR="002152E2" w:rsidRPr="002152E2" w:rsidRDefault="002152E2" w:rsidP="002152E2">
      <w:pPr>
        <w:ind w:firstLine="708"/>
        <w:jc w:val="both"/>
        <w:rPr>
          <w:rFonts w:ascii="Arial Narrow" w:hAnsi="Arial Narrow"/>
        </w:rPr>
      </w:pPr>
      <w:r>
        <w:rPr>
          <w:rFonts w:ascii="Arial Narrow" w:hAnsi="Arial Narrow"/>
        </w:rPr>
        <w:t>Monsieur le propose aux membres du conseil un vote consultatif sur la mise en place de Caméras de vidéosurveillance aux abords des écoles dans le cadre de leurs sécurisations.  Après avoir débattus sur les</w:t>
      </w:r>
      <w:r w:rsidR="004032F7">
        <w:rPr>
          <w:rFonts w:ascii="Arial Narrow" w:hAnsi="Arial Narrow"/>
        </w:rPr>
        <w:t xml:space="preserve"> avantages et les inconvénients, 8 conseillers présents ont voté</w:t>
      </w:r>
      <w:r w:rsidR="00BD13FF">
        <w:rPr>
          <w:rFonts w:ascii="Arial Narrow" w:hAnsi="Arial Narrow"/>
        </w:rPr>
        <w:t>s</w:t>
      </w:r>
      <w:r w:rsidR="004032F7">
        <w:rPr>
          <w:rFonts w:ascii="Arial Narrow" w:hAnsi="Arial Narrow"/>
        </w:rPr>
        <w:t xml:space="preserve"> pour, 4 ont voté</w:t>
      </w:r>
      <w:r w:rsidR="00BD13FF">
        <w:rPr>
          <w:rFonts w:ascii="Arial Narrow" w:hAnsi="Arial Narrow"/>
        </w:rPr>
        <w:t>s</w:t>
      </w:r>
      <w:r w:rsidR="004032F7">
        <w:rPr>
          <w:rFonts w:ascii="Arial Narrow" w:hAnsi="Arial Narrow"/>
        </w:rPr>
        <w:t xml:space="preserve"> contre </w:t>
      </w:r>
    </w:p>
    <w:p w:rsidR="00537393" w:rsidRDefault="00537393" w:rsidP="005C0A60">
      <w:pPr>
        <w:ind w:firstLine="708"/>
        <w:jc w:val="center"/>
        <w:rPr>
          <w:rFonts w:ascii="Comic Sans MS" w:hAnsi="Comic Sans MS"/>
          <w:sz w:val="18"/>
        </w:rPr>
      </w:pPr>
    </w:p>
    <w:p w:rsidR="00537393" w:rsidRDefault="00537393" w:rsidP="005C0A60">
      <w:pPr>
        <w:ind w:firstLine="708"/>
        <w:jc w:val="center"/>
        <w:rPr>
          <w:rFonts w:ascii="Comic Sans MS" w:hAnsi="Comic Sans MS"/>
          <w:sz w:val="18"/>
        </w:rPr>
      </w:pPr>
    </w:p>
    <w:p w:rsidR="00537393" w:rsidRDefault="00537393" w:rsidP="005C0A60">
      <w:pPr>
        <w:ind w:firstLine="708"/>
        <w:jc w:val="center"/>
        <w:rPr>
          <w:rFonts w:ascii="Comic Sans MS" w:hAnsi="Comic Sans MS"/>
          <w:sz w:val="18"/>
        </w:rPr>
      </w:pPr>
    </w:p>
    <w:p w:rsidR="00537393" w:rsidRDefault="00537393" w:rsidP="005C0A60">
      <w:pPr>
        <w:ind w:firstLine="708"/>
        <w:jc w:val="center"/>
        <w:rPr>
          <w:rFonts w:ascii="Comic Sans MS" w:hAnsi="Comic Sans MS"/>
          <w:sz w:val="18"/>
        </w:rPr>
      </w:pPr>
    </w:p>
    <w:sectPr w:rsidR="00537393" w:rsidSect="00971AD6">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2E2" w:rsidRDefault="002152E2">
      <w:r>
        <w:separator/>
      </w:r>
    </w:p>
  </w:endnote>
  <w:endnote w:type="continuationSeparator" w:id="0">
    <w:p w:rsidR="002152E2" w:rsidRDefault="002152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2E2" w:rsidRDefault="002152E2">
      <w:r>
        <w:separator/>
      </w:r>
    </w:p>
  </w:footnote>
  <w:footnote w:type="continuationSeparator" w:id="0">
    <w:p w:rsidR="002152E2" w:rsidRDefault="002152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F62645C"/>
    <w:multiLevelType w:val="hybridMultilevel"/>
    <w:tmpl w:val="9E52274E"/>
    <w:lvl w:ilvl="0" w:tplc="040C0001">
      <w:start w:val="3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03DA3"/>
    <w:multiLevelType w:val="hybridMultilevel"/>
    <w:tmpl w:val="BAC83F1E"/>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CA7B4D"/>
    <w:multiLevelType w:val="hybridMultilevel"/>
    <w:tmpl w:val="F0207CE2"/>
    <w:lvl w:ilvl="0" w:tplc="C95EA41A">
      <w:numFmt w:val="bullet"/>
      <w:lvlText w:val="-"/>
      <w:lvlJc w:val="left"/>
      <w:pPr>
        <w:tabs>
          <w:tab w:val="num" w:pos="1287"/>
        </w:tabs>
        <w:ind w:left="1287" w:hanging="720"/>
      </w:pPr>
      <w:rPr>
        <w:rFonts w:ascii="Arial Narrow" w:eastAsia="Times New Roman" w:hAnsi="Arial Narrow"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C3C4E65"/>
    <w:multiLevelType w:val="hybridMultilevel"/>
    <w:tmpl w:val="961C2C9A"/>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6D754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82BFD"/>
    <w:multiLevelType w:val="hybridMultilevel"/>
    <w:tmpl w:val="78A8439C"/>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820C2B"/>
    <w:multiLevelType w:val="hybridMultilevel"/>
    <w:tmpl w:val="1CEA9CFE"/>
    <w:lvl w:ilvl="0" w:tplc="E9841C5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8B15A1D"/>
    <w:multiLevelType w:val="hybridMultilevel"/>
    <w:tmpl w:val="AE522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331E8B"/>
    <w:multiLevelType w:val="hybridMultilevel"/>
    <w:tmpl w:val="DD6E8900"/>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FB0159"/>
    <w:multiLevelType w:val="hybridMultilevel"/>
    <w:tmpl w:val="919A5D0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7B12B4"/>
    <w:multiLevelType w:val="hybridMultilevel"/>
    <w:tmpl w:val="29588C66"/>
    <w:lvl w:ilvl="0" w:tplc="E132CAC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11246F"/>
    <w:multiLevelType w:val="hybridMultilevel"/>
    <w:tmpl w:val="733EA6B0"/>
    <w:lvl w:ilvl="0" w:tplc="0682E4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7C28FA"/>
    <w:multiLevelType w:val="hybridMultilevel"/>
    <w:tmpl w:val="1EAC1588"/>
    <w:lvl w:ilvl="0" w:tplc="DC2AFB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4D6269"/>
    <w:multiLevelType w:val="hybridMultilevel"/>
    <w:tmpl w:val="504006BA"/>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6">
    <w:nsid w:val="45DE1DCD"/>
    <w:multiLevelType w:val="hybridMultilevel"/>
    <w:tmpl w:val="D9263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C95A3D"/>
    <w:multiLevelType w:val="hybridMultilevel"/>
    <w:tmpl w:val="D21C10CA"/>
    <w:lvl w:ilvl="0" w:tplc="D332BA7C">
      <w:start w:val="1"/>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8">
    <w:nsid w:val="52FF3DD8"/>
    <w:multiLevelType w:val="hybridMultilevel"/>
    <w:tmpl w:val="92400BBC"/>
    <w:lvl w:ilvl="0" w:tplc="E2A8FA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DC05490"/>
    <w:multiLevelType w:val="hybridMultilevel"/>
    <w:tmpl w:val="1EAC15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03F1BCC"/>
    <w:multiLevelType w:val="hybridMultilevel"/>
    <w:tmpl w:val="46D4A89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2">
    <w:nsid w:val="61DA3E48"/>
    <w:multiLevelType w:val="hybridMultilevel"/>
    <w:tmpl w:val="1CAC372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3FF07E8"/>
    <w:multiLevelType w:val="hybridMultilevel"/>
    <w:tmpl w:val="FB1C2BF4"/>
    <w:lvl w:ilvl="0" w:tplc="F08CF156">
      <w:numFmt w:val="bullet"/>
      <w:lvlText w:val="-"/>
      <w:lvlJc w:val="left"/>
      <w:pPr>
        <w:ind w:left="720" w:hanging="360"/>
      </w:pPr>
      <w:rPr>
        <w:rFonts w:ascii="Times New Roman" w:eastAsia="Calibri"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65EE1DEE"/>
    <w:multiLevelType w:val="hybridMultilevel"/>
    <w:tmpl w:val="90C2FBFE"/>
    <w:lvl w:ilvl="0" w:tplc="8AC40288">
      <w:numFmt w:val="bullet"/>
      <w:lvlText w:val=""/>
      <w:lvlJc w:val="left"/>
      <w:pPr>
        <w:tabs>
          <w:tab w:val="num" w:pos="1623"/>
        </w:tabs>
        <w:ind w:left="1623" w:hanging="915"/>
      </w:pPr>
      <w:rPr>
        <w:rFonts w:ascii="Symbol" w:eastAsia="Times New Roman" w:hAnsi="Symbol" w:cs="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nsid w:val="6A451A04"/>
    <w:multiLevelType w:val="hybridMultilevel"/>
    <w:tmpl w:val="FFD6603A"/>
    <w:lvl w:ilvl="0" w:tplc="99BC5DB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A976108"/>
    <w:multiLevelType w:val="hybridMultilevel"/>
    <w:tmpl w:val="DA5A43BC"/>
    <w:lvl w:ilvl="0" w:tplc="1972B0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26505D"/>
    <w:multiLevelType w:val="hybridMultilevel"/>
    <w:tmpl w:val="3DB0E658"/>
    <w:lvl w:ilvl="0" w:tplc="040C0001">
      <w:start w:val="1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B2E2250"/>
    <w:multiLevelType w:val="hybridMultilevel"/>
    <w:tmpl w:val="32A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A6139B"/>
    <w:multiLevelType w:val="hybridMultilevel"/>
    <w:tmpl w:val="68D63BC2"/>
    <w:lvl w:ilvl="0" w:tplc="7F822B7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6C496E6B"/>
    <w:multiLevelType w:val="hybridMultilevel"/>
    <w:tmpl w:val="6A8007E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D1C12C6"/>
    <w:multiLevelType w:val="hybridMultilevel"/>
    <w:tmpl w:val="EEE8BF7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6D5A62CF"/>
    <w:multiLevelType w:val="multilevel"/>
    <w:tmpl w:val="29588C66"/>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166390F"/>
    <w:multiLevelType w:val="hybridMultilevel"/>
    <w:tmpl w:val="4844E4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72514CB7"/>
    <w:multiLevelType w:val="hybridMultilevel"/>
    <w:tmpl w:val="BA04A9D6"/>
    <w:lvl w:ilvl="0" w:tplc="72D006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75E816DD"/>
    <w:multiLevelType w:val="hybridMultilevel"/>
    <w:tmpl w:val="5DC821A6"/>
    <w:lvl w:ilvl="0" w:tplc="1A12627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77A84823"/>
    <w:multiLevelType w:val="hybridMultilevel"/>
    <w:tmpl w:val="97C04328"/>
    <w:lvl w:ilvl="0" w:tplc="C1CA07F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7">
    <w:nsid w:val="796F5F70"/>
    <w:multiLevelType w:val="hybridMultilevel"/>
    <w:tmpl w:val="3580F2B0"/>
    <w:lvl w:ilvl="0" w:tplc="914EE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A01509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4"/>
  </w:num>
  <w:num w:numId="4">
    <w:abstractNumId w:val="37"/>
  </w:num>
  <w:num w:numId="5">
    <w:abstractNumId w:val="31"/>
  </w:num>
  <w:num w:numId="6">
    <w:abstractNumId w:val="21"/>
  </w:num>
  <w:num w:numId="7">
    <w:abstractNumId w:val="11"/>
  </w:num>
  <w:num w:numId="8">
    <w:abstractNumId w:val="33"/>
  </w:num>
  <w:num w:numId="9">
    <w:abstractNumId w:val="14"/>
  </w:num>
  <w:num w:numId="10">
    <w:abstractNumId w:val="20"/>
  </w:num>
  <w:num w:numId="11">
    <w:abstractNumId w:val="17"/>
  </w:num>
  <w:num w:numId="12">
    <w:abstractNumId w:val="30"/>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3"/>
  </w:num>
  <w:num w:numId="15">
    <w:abstractNumId w:val="1"/>
  </w:num>
  <w:num w:numId="16">
    <w:abstractNumId w:val="18"/>
  </w:num>
  <w:num w:numId="17">
    <w:abstractNumId w:val="7"/>
  </w:num>
  <w:num w:numId="18">
    <w:abstractNumId w:val="24"/>
  </w:num>
  <w:num w:numId="19">
    <w:abstractNumId w:val="16"/>
  </w:num>
  <w:num w:numId="20">
    <w:abstractNumId w:val="8"/>
  </w:num>
  <w:num w:numId="21">
    <w:abstractNumId w:val="22"/>
  </w:num>
  <w:num w:numId="22">
    <w:abstractNumId w:val="27"/>
  </w:num>
  <w:num w:numId="23">
    <w:abstractNumId w:val="3"/>
  </w:num>
  <w:num w:numId="24">
    <w:abstractNumId w:val="12"/>
  </w:num>
  <w:num w:numId="25">
    <w:abstractNumId w:val="10"/>
  </w:num>
  <w:num w:numId="26">
    <w:abstractNumId w:val="36"/>
  </w:num>
  <w:num w:numId="27">
    <w:abstractNumId w:val="32"/>
  </w:num>
  <w:num w:numId="28">
    <w:abstractNumId w:val="38"/>
  </w:num>
  <w:num w:numId="29">
    <w:abstractNumId w:val="5"/>
  </w:num>
  <w:num w:numId="30">
    <w:abstractNumId w:val="28"/>
  </w:num>
  <w:num w:numId="31">
    <w:abstractNumId w:val="19"/>
  </w:num>
  <w:num w:numId="3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
  </w:num>
  <w:num w:numId="38">
    <w:abstractNumId w:val="9"/>
  </w:num>
  <w:num w:numId="39">
    <w:abstractNumId w:val="2"/>
  </w:num>
  <w:num w:numId="40">
    <w:abstractNumId w:val="25"/>
  </w:num>
  <w:num w:numId="4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8"/>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FF"/>
    <w:rsid w:val="00004318"/>
    <w:rsid w:val="00004DF9"/>
    <w:rsid w:val="00005687"/>
    <w:rsid w:val="00005D02"/>
    <w:rsid w:val="0000690B"/>
    <w:rsid w:val="00006B43"/>
    <w:rsid w:val="00006D88"/>
    <w:rsid w:val="00006E76"/>
    <w:rsid w:val="00006EBD"/>
    <w:rsid w:val="000079D5"/>
    <w:rsid w:val="000101C6"/>
    <w:rsid w:val="00010680"/>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6009E"/>
    <w:rsid w:val="00060806"/>
    <w:rsid w:val="00060F3E"/>
    <w:rsid w:val="00061BCF"/>
    <w:rsid w:val="00063422"/>
    <w:rsid w:val="00063854"/>
    <w:rsid w:val="00064A4E"/>
    <w:rsid w:val="00065465"/>
    <w:rsid w:val="000654A0"/>
    <w:rsid w:val="000669EF"/>
    <w:rsid w:val="00066EB1"/>
    <w:rsid w:val="00067418"/>
    <w:rsid w:val="000706FB"/>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7E9"/>
    <w:rsid w:val="000A5D6B"/>
    <w:rsid w:val="000A66B4"/>
    <w:rsid w:val="000A6819"/>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C3"/>
    <w:rsid w:val="000D2AB3"/>
    <w:rsid w:val="000D30C7"/>
    <w:rsid w:val="000D3706"/>
    <w:rsid w:val="000D3957"/>
    <w:rsid w:val="000D3AB7"/>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9D6"/>
    <w:rsid w:val="00100E23"/>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620"/>
    <w:rsid w:val="001676F9"/>
    <w:rsid w:val="001708D3"/>
    <w:rsid w:val="00170DB5"/>
    <w:rsid w:val="00170EA7"/>
    <w:rsid w:val="001712C2"/>
    <w:rsid w:val="00171321"/>
    <w:rsid w:val="00171731"/>
    <w:rsid w:val="00172651"/>
    <w:rsid w:val="00173323"/>
    <w:rsid w:val="00173927"/>
    <w:rsid w:val="00174185"/>
    <w:rsid w:val="001744F1"/>
    <w:rsid w:val="00174969"/>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79A"/>
    <w:rsid w:val="00186A95"/>
    <w:rsid w:val="001870D3"/>
    <w:rsid w:val="00187EF1"/>
    <w:rsid w:val="001903F4"/>
    <w:rsid w:val="0019123D"/>
    <w:rsid w:val="00191D18"/>
    <w:rsid w:val="00191D20"/>
    <w:rsid w:val="00192244"/>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50A3"/>
    <w:rsid w:val="001F56FD"/>
    <w:rsid w:val="001F6D9E"/>
    <w:rsid w:val="001F7718"/>
    <w:rsid w:val="001F7843"/>
    <w:rsid w:val="0020001A"/>
    <w:rsid w:val="002007CC"/>
    <w:rsid w:val="0020080F"/>
    <w:rsid w:val="00200914"/>
    <w:rsid w:val="00200C1E"/>
    <w:rsid w:val="00201F60"/>
    <w:rsid w:val="002030DC"/>
    <w:rsid w:val="00203519"/>
    <w:rsid w:val="0020384F"/>
    <w:rsid w:val="00203908"/>
    <w:rsid w:val="00204F31"/>
    <w:rsid w:val="00204FCC"/>
    <w:rsid w:val="00205E9C"/>
    <w:rsid w:val="00205E9F"/>
    <w:rsid w:val="00205F2E"/>
    <w:rsid w:val="00206757"/>
    <w:rsid w:val="00206BD1"/>
    <w:rsid w:val="002073D5"/>
    <w:rsid w:val="002076B4"/>
    <w:rsid w:val="00207E15"/>
    <w:rsid w:val="00210036"/>
    <w:rsid w:val="00210BD2"/>
    <w:rsid w:val="002115CE"/>
    <w:rsid w:val="00211ADF"/>
    <w:rsid w:val="00211E50"/>
    <w:rsid w:val="00211E51"/>
    <w:rsid w:val="002122C5"/>
    <w:rsid w:val="002152E2"/>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5111"/>
    <w:rsid w:val="002356F8"/>
    <w:rsid w:val="002357CF"/>
    <w:rsid w:val="00235BE5"/>
    <w:rsid w:val="00236482"/>
    <w:rsid w:val="00237004"/>
    <w:rsid w:val="0023715C"/>
    <w:rsid w:val="0023741F"/>
    <w:rsid w:val="00237899"/>
    <w:rsid w:val="002402B5"/>
    <w:rsid w:val="0024116C"/>
    <w:rsid w:val="002416BE"/>
    <w:rsid w:val="00242323"/>
    <w:rsid w:val="00242683"/>
    <w:rsid w:val="00243DFE"/>
    <w:rsid w:val="00243F41"/>
    <w:rsid w:val="00244F65"/>
    <w:rsid w:val="0024527E"/>
    <w:rsid w:val="0024553C"/>
    <w:rsid w:val="002456A1"/>
    <w:rsid w:val="002456B8"/>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B50"/>
    <w:rsid w:val="00257E2B"/>
    <w:rsid w:val="00257EB7"/>
    <w:rsid w:val="00261D0A"/>
    <w:rsid w:val="00262506"/>
    <w:rsid w:val="00262841"/>
    <w:rsid w:val="00262FBE"/>
    <w:rsid w:val="00263424"/>
    <w:rsid w:val="0026351A"/>
    <w:rsid w:val="002637C8"/>
    <w:rsid w:val="0026450A"/>
    <w:rsid w:val="00264844"/>
    <w:rsid w:val="00265B39"/>
    <w:rsid w:val="00265C46"/>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C0C"/>
    <w:rsid w:val="002E1D47"/>
    <w:rsid w:val="002E274B"/>
    <w:rsid w:val="002E2D9E"/>
    <w:rsid w:val="002E33A6"/>
    <w:rsid w:val="002E33E3"/>
    <w:rsid w:val="002E4FB2"/>
    <w:rsid w:val="002E686D"/>
    <w:rsid w:val="002E703C"/>
    <w:rsid w:val="002E759D"/>
    <w:rsid w:val="002E7C1B"/>
    <w:rsid w:val="002F032B"/>
    <w:rsid w:val="002F0E8A"/>
    <w:rsid w:val="002F0EF8"/>
    <w:rsid w:val="002F13FF"/>
    <w:rsid w:val="002F1443"/>
    <w:rsid w:val="002F17E1"/>
    <w:rsid w:val="002F20BB"/>
    <w:rsid w:val="002F480B"/>
    <w:rsid w:val="002F4914"/>
    <w:rsid w:val="002F5926"/>
    <w:rsid w:val="002F59F3"/>
    <w:rsid w:val="002F6DC5"/>
    <w:rsid w:val="002F71B8"/>
    <w:rsid w:val="002F7653"/>
    <w:rsid w:val="002F7AE6"/>
    <w:rsid w:val="002F7E88"/>
    <w:rsid w:val="002F7F41"/>
    <w:rsid w:val="003002E9"/>
    <w:rsid w:val="00300469"/>
    <w:rsid w:val="00301237"/>
    <w:rsid w:val="003014DF"/>
    <w:rsid w:val="00301981"/>
    <w:rsid w:val="00302823"/>
    <w:rsid w:val="0030286D"/>
    <w:rsid w:val="003028D9"/>
    <w:rsid w:val="0030293D"/>
    <w:rsid w:val="00302B88"/>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26EB"/>
    <w:rsid w:val="0031369D"/>
    <w:rsid w:val="003136B8"/>
    <w:rsid w:val="00313A99"/>
    <w:rsid w:val="00313E4D"/>
    <w:rsid w:val="003147C7"/>
    <w:rsid w:val="00314D41"/>
    <w:rsid w:val="00314FAB"/>
    <w:rsid w:val="003155FA"/>
    <w:rsid w:val="00315B2A"/>
    <w:rsid w:val="0031609E"/>
    <w:rsid w:val="003165F0"/>
    <w:rsid w:val="00316732"/>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31DD"/>
    <w:rsid w:val="00343BE7"/>
    <w:rsid w:val="00344076"/>
    <w:rsid w:val="00344E4C"/>
    <w:rsid w:val="00344EA2"/>
    <w:rsid w:val="00345CA5"/>
    <w:rsid w:val="00346C8B"/>
    <w:rsid w:val="00346D19"/>
    <w:rsid w:val="00347472"/>
    <w:rsid w:val="00350B75"/>
    <w:rsid w:val="0035153B"/>
    <w:rsid w:val="00351D73"/>
    <w:rsid w:val="00352A61"/>
    <w:rsid w:val="00353624"/>
    <w:rsid w:val="003537D1"/>
    <w:rsid w:val="0035380A"/>
    <w:rsid w:val="00353C08"/>
    <w:rsid w:val="00354420"/>
    <w:rsid w:val="003551D4"/>
    <w:rsid w:val="0035526F"/>
    <w:rsid w:val="003554E9"/>
    <w:rsid w:val="00355567"/>
    <w:rsid w:val="003556F9"/>
    <w:rsid w:val="003557FE"/>
    <w:rsid w:val="00356297"/>
    <w:rsid w:val="00356D90"/>
    <w:rsid w:val="0035708A"/>
    <w:rsid w:val="00357168"/>
    <w:rsid w:val="0036214A"/>
    <w:rsid w:val="0036253C"/>
    <w:rsid w:val="003628F8"/>
    <w:rsid w:val="00362C42"/>
    <w:rsid w:val="003633B0"/>
    <w:rsid w:val="003634F0"/>
    <w:rsid w:val="00363619"/>
    <w:rsid w:val="003646E8"/>
    <w:rsid w:val="00365161"/>
    <w:rsid w:val="003652C1"/>
    <w:rsid w:val="003656A0"/>
    <w:rsid w:val="003658C5"/>
    <w:rsid w:val="00365C08"/>
    <w:rsid w:val="003660BF"/>
    <w:rsid w:val="0036689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9B2"/>
    <w:rsid w:val="00396EEF"/>
    <w:rsid w:val="00397293"/>
    <w:rsid w:val="00397CDE"/>
    <w:rsid w:val="00397DD7"/>
    <w:rsid w:val="003A08CD"/>
    <w:rsid w:val="003A0ACD"/>
    <w:rsid w:val="003A0B14"/>
    <w:rsid w:val="003A16DE"/>
    <w:rsid w:val="003A1704"/>
    <w:rsid w:val="003A297E"/>
    <w:rsid w:val="003A2A07"/>
    <w:rsid w:val="003A2BE4"/>
    <w:rsid w:val="003A3CAA"/>
    <w:rsid w:val="003A3F11"/>
    <w:rsid w:val="003A5297"/>
    <w:rsid w:val="003A5851"/>
    <w:rsid w:val="003A5CE3"/>
    <w:rsid w:val="003A61B1"/>
    <w:rsid w:val="003A63F7"/>
    <w:rsid w:val="003A651B"/>
    <w:rsid w:val="003A6E72"/>
    <w:rsid w:val="003A6EA9"/>
    <w:rsid w:val="003A7E01"/>
    <w:rsid w:val="003B03CB"/>
    <w:rsid w:val="003B0537"/>
    <w:rsid w:val="003B079D"/>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FA"/>
    <w:rsid w:val="003C2DE2"/>
    <w:rsid w:val="003C2F80"/>
    <w:rsid w:val="003C3003"/>
    <w:rsid w:val="003C3972"/>
    <w:rsid w:val="003C3B12"/>
    <w:rsid w:val="003C4099"/>
    <w:rsid w:val="003C4EAF"/>
    <w:rsid w:val="003C618F"/>
    <w:rsid w:val="003C65DF"/>
    <w:rsid w:val="003C6B89"/>
    <w:rsid w:val="003C7CEF"/>
    <w:rsid w:val="003C7D34"/>
    <w:rsid w:val="003D095D"/>
    <w:rsid w:val="003D0AF6"/>
    <w:rsid w:val="003D1AB4"/>
    <w:rsid w:val="003D1BF5"/>
    <w:rsid w:val="003D1DEF"/>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C02"/>
    <w:rsid w:val="003F0EF7"/>
    <w:rsid w:val="003F1148"/>
    <w:rsid w:val="003F1387"/>
    <w:rsid w:val="003F1CC2"/>
    <w:rsid w:val="003F2456"/>
    <w:rsid w:val="003F2F31"/>
    <w:rsid w:val="003F3292"/>
    <w:rsid w:val="003F376B"/>
    <w:rsid w:val="003F4963"/>
    <w:rsid w:val="003F54A2"/>
    <w:rsid w:val="003F7003"/>
    <w:rsid w:val="003F7934"/>
    <w:rsid w:val="003F7FDB"/>
    <w:rsid w:val="004000DD"/>
    <w:rsid w:val="0040076A"/>
    <w:rsid w:val="0040196F"/>
    <w:rsid w:val="00401CC8"/>
    <w:rsid w:val="00402507"/>
    <w:rsid w:val="00402C5B"/>
    <w:rsid w:val="00402DC0"/>
    <w:rsid w:val="004032F7"/>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3DE"/>
    <w:rsid w:val="004115D7"/>
    <w:rsid w:val="004120B3"/>
    <w:rsid w:val="004122B8"/>
    <w:rsid w:val="00412A9A"/>
    <w:rsid w:val="00414258"/>
    <w:rsid w:val="00414325"/>
    <w:rsid w:val="00414654"/>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496"/>
    <w:rsid w:val="00425714"/>
    <w:rsid w:val="00425B6C"/>
    <w:rsid w:val="0042606A"/>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3C98"/>
    <w:rsid w:val="00454012"/>
    <w:rsid w:val="00455038"/>
    <w:rsid w:val="00455C90"/>
    <w:rsid w:val="00456138"/>
    <w:rsid w:val="004568C7"/>
    <w:rsid w:val="00456C99"/>
    <w:rsid w:val="004574BE"/>
    <w:rsid w:val="00457614"/>
    <w:rsid w:val="004578A0"/>
    <w:rsid w:val="00457A58"/>
    <w:rsid w:val="00457B00"/>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7A3"/>
    <w:rsid w:val="00483E56"/>
    <w:rsid w:val="004847F3"/>
    <w:rsid w:val="004849CA"/>
    <w:rsid w:val="00484BD3"/>
    <w:rsid w:val="004852E1"/>
    <w:rsid w:val="00485D05"/>
    <w:rsid w:val="004867F6"/>
    <w:rsid w:val="00486F85"/>
    <w:rsid w:val="0048747E"/>
    <w:rsid w:val="00487BFD"/>
    <w:rsid w:val="0049150E"/>
    <w:rsid w:val="00492177"/>
    <w:rsid w:val="004929BF"/>
    <w:rsid w:val="00493276"/>
    <w:rsid w:val="00493452"/>
    <w:rsid w:val="004935F1"/>
    <w:rsid w:val="00493A80"/>
    <w:rsid w:val="00493D39"/>
    <w:rsid w:val="0049497D"/>
    <w:rsid w:val="00494B9F"/>
    <w:rsid w:val="00494BE1"/>
    <w:rsid w:val="00494CB0"/>
    <w:rsid w:val="00495A5C"/>
    <w:rsid w:val="00495F54"/>
    <w:rsid w:val="004962F7"/>
    <w:rsid w:val="00496E83"/>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EF0"/>
    <w:rsid w:val="0051156C"/>
    <w:rsid w:val="00511DD9"/>
    <w:rsid w:val="00512CFA"/>
    <w:rsid w:val="005137CF"/>
    <w:rsid w:val="00513E3B"/>
    <w:rsid w:val="005144F9"/>
    <w:rsid w:val="00516B44"/>
    <w:rsid w:val="005170B1"/>
    <w:rsid w:val="00517161"/>
    <w:rsid w:val="005172C6"/>
    <w:rsid w:val="00517AD0"/>
    <w:rsid w:val="005200E2"/>
    <w:rsid w:val="0052077F"/>
    <w:rsid w:val="0052083B"/>
    <w:rsid w:val="0052085A"/>
    <w:rsid w:val="005248AC"/>
    <w:rsid w:val="00525857"/>
    <w:rsid w:val="00525A12"/>
    <w:rsid w:val="00526D33"/>
    <w:rsid w:val="0053008B"/>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413"/>
    <w:rsid w:val="00571715"/>
    <w:rsid w:val="00571B50"/>
    <w:rsid w:val="005724E4"/>
    <w:rsid w:val="00573752"/>
    <w:rsid w:val="00573784"/>
    <w:rsid w:val="005737A1"/>
    <w:rsid w:val="0057485C"/>
    <w:rsid w:val="00575956"/>
    <w:rsid w:val="00575A1E"/>
    <w:rsid w:val="00575B4A"/>
    <w:rsid w:val="0057687E"/>
    <w:rsid w:val="00576B6A"/>
    <w:rsid w:val="00577DEA"/>
    <w:rsid w:val="00577E63"/>
    <w:rsid w:val="00577EA0"/>
    <w:rsid w:val="0058062A"/>
    <w:rsid w:val="00580D12"/>
    <w:rsid w:val="00580F0C"/>
    <w:rsid w:val="00580FA4"/>
    <w:rsid w:val="00581930"/>
    <w:rsid w:val="00581D82"/>
    <w:rsid w:val="00581E07"/>
    <w:rsid w:val="00583BE3"/>
    <w:rsid w:val="00584097"/>
    <w:rsid w:val="00584401"/>
    <w:rsid w:val="0058489F"/>
    <w:rsid w:val="00584DD9"/>
    <w:rsid w:val="00586B14"/>
    <w:rsid w:val="00587730"/>
    <w:rsid w:val="00587ACD"/>
    <w:rsid w:val="00587BE6"/>
    <w:rsid w:val="00590048"/>
    <w:rsid w:val="00590C5E"/>
    <w:rsid w:val="00590D3E"/>
    <w:rsid w:val="00590D65"/>
    <w:rsid w:val="005914C7"/>
    <w:rsid w:val="00591B23"/>
    <w:rsid w:val="00592158"/>
    <w:rsid w:val="005924BC"/>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6001FC"/>
    <w:rsid w:val="0060035E"/>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30685"/>
    <w:rsid w:val="00631003"/>
    <w:rsid w:val="006312DE"/>
    <w:rsid w:val="006318F5"/>
    <w:rsid w:val="00632411"/>
    <w:rsid w:val="00632F50"/>
    <w:rsid w:val="006332F5"/>
    <w:rsid w:val="006337E0"/>
    <w:rsid w:val="00633FA4"/>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CF9"/>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2FE4"/>
    <w:rsid w:val="006C3528"/>
    <w:rsid w:val="006C3D5A"/>
    <w:rsid w:val="006C40A4"/>
    <w:rsid w:val="006C40A5"/>
    <w:rsid w:val="006C47F9"/>
    <w:rsid w:val="006C4BFA"/>
    <w:rsid w:val="006C4D41"/>
    <w:rsid w:val="006C4FFF"/>
    <w:rsid w:val="006C66C6"/>
    <w:rsid w:val="006C7C49"/>
    <w:rsid w:val="006D04D2"/>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6A67"/>
    <w:rsid w:val="007171AE"/>
    <w:rsid w:val="0071751C"/>
    <w:rsid w:val="00717C48"/>
    <w:rsid w:val="007205BB"/>
    <w:rsid w:val="007206D4"/>
    <w:rsid w:val="00720777"/>
    <w:rsid w:val="00720A3B"/>
    <w:rsid w:val="00720ABE"/>
    <w:rsid w:val="00720DE9"/>
    <w:rsid w:val="00720FE6"/>
    <w:rsid w:val="00721342"/>
    <w:rsid w:val="00721488"/>
    <w:rsid w:val="0072149A"/>
    <w:rsid w:val="007214E6"/>
    <w:rsid w:val="0072156F"/>
    <w:rsid w:val="00721DAC"/>
    <w:rsid w:val="00722023"/>
    <w:rsid w:val="007222FE"/>
    <w:rsid w:val="007223C6"/>
    <w:rsid w:val="0072250A"/>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40BFA"/>
    <w:rsid w:val="00741EAF"/>
    <w:rsid w:val="00742580"/>
    <w:rsid w:val="007426B9"/>
    <w:rsid w:val="0074271C"/>
    <w:rsid w:val="00742897"/>
    <w:rsid w:val="00742BA8"/>
    <w:rsid w:val="007444BC"/>
    <w:rsid w:val="007458AD"/>
    <w:rsid w:val="007467DF"/>
    <w:rsid w:val="00746E16"/>
    <w:rsid w:val="00747333"/>
    <w:rsid w:val="00747C54"/>
    <w:rsid w:val="0075077F"/>
    <w:rsid w:val="00751DCA"/>
    <w:rsid w:val="0075301A"/>
    <w:rsid w:val="007533C7"/>
    <w:rsid w:val="0075360E"/>
    <w:rsid w:val="00753806"/>
    <w:rsid w:val="0075428A"/>
    <w:rsid w:val="00755652"/>
    <w:rsid w:val="00755ED0"/>
    <w:rsid w:val="00756DE9"/>
    <w:rsid w:val="00756E11"/>
    <w:rsid w:val="0076050C"/>
    <w:rsid w:val="00760E4D"/>
    <w:rsid w:val="00761702"/>
    <w:rsid w:val="007631BD"/>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DAC"/>
    <w:rsid w:val="007D59E5"/>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799"/>
    <w:rsid w:val="0082620B"/>
    <w:rsid w:val="0082667C"/>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6862"/>
    <w:rsid w:val="008572DE"/>
    <w:rsid w:val="008575C5"/>
    <w:rsid w:val="008606E3"/>
    <w:rsid w:val="00860727"/>
    <w:rsid w:val="00862B02"/>
    <w:rsid w:val="008633BC"/>
    <w:rsid w:val="008636ED"/>
    <w:rsid w:val="00863AD2"/>
    <w:rsid w:val="00864667"/>
    <w:rsid w:val="008657E6"/>
    <w:rsid w:val="00865F18"/>
    <w:rsid w:val="00866464"/>
    <w:rsid w:val="00866A90"/>
    <w:rsid w:val="00867B59"/>
    <w:rsid w:val="00871D2C"/>
    <w:rsid w:val="0087267B"/>
    <w:rsid w:val="0087376A"/>
    <w:rsid w:val="00873AA2"/>
    <w:rsid w:val="00873C8D"/>
    <w:rsid w:val="00873CC7"/>
    <w:rsid w:val="00873EA2"/>
    <w:rsid w:val="00874200"/>
    <w:rsid w:val="00875905"/>
    <w:rsid w:val="0087734F"/>
    <w:rsid w:val="008801A1"/>
    <w:rsid w:val="00880E23"/>
    <w:rsid w:val="00881530"/>
    <w:rsid w:val="008817E5"/>
    <w:rsid w:val="00881ABE"/>
    <w:rsid w:val="00881D18"/>
    <w:rsid w:val="00882523"/>
    <w:rsid w:val="00882E03"/>
    <w:rsid w:val="00883338"/>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895"/>
    <w:rsid w:val="008B0A9B"/>
    <w:rsid w:val="008B1596"/>
    <w:rsid w:val="008B1E63"/>
    <w:rsid w:val="008B288B"/>
    <w:rsid w:val="008B2BC8"/>
    <w:rsid w:val="008B328D"/>
    <w:rsid w:val="008B32E2"/>
    <w:rsid w:val="008B3657"/>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64D"/>
    <w:rsid w:val="008F1D4C"/>
    <w:rsid w:val="008F2093"/>
    <w:rsid w:val="008F2390"/>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463"/>
    <w:rsid w:val="00904824"/>
    <w:rsid w:val="00904B7F"/>
    <w:rsid w:val="0090519C"/>
    <w:rsid w:val="00907707"/>
    <w:rsid w:val="00907DFE"/>
    <w:rsid w:val="00910193"/>
    <w:rsid w:val="00910459"/>
    <w:rsid w:val="00911A2E"/>
    <w:rsid w:val="00911FE1"/>
    <w:rsid w:val="0091200C"/>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DFD"/>
    <w:rsid w:val="009471FE"/>
    <w:rsid w:val="00947242"/>
    <w:rsid w:val="009475BD"/>
    <w:rsid w:val="00947AE4"/>
    <w:rsid w:val="00950082"/>
    <w:rsid w:val="00951C10"/>
    <w:rsid w:val="00951DE6"/>
    <w:rsid w:val="00951F00"/>
    <w:rsid w:val="009531E7"/>
    <w:rsid w:val="009538F4"/>
    <w:rsid w:val="00954D38"/>
    <w:rsid w:val="009550D0"/>
    <w:rsid w:val="009555A3"/>
    <w:rsid w:val="0095598E"/>
    <w:rsid w:val="00956827"/>
    <w:rsid w:val="00956D94"/>
    <w:rsid w:val="00957607"/>
    <w:rsid w:val="009606AD"/>
    <w:rsid w:val="00960AA6"/>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4454"/>
    <w:rsid w:val="00974BD5"/>
    <w:rsid w:val="009754B0"/>
    <w:rsid w:val="00975A9E"/>
    <w:rsid w:val="0097614F"/>
    <w:rsid w:val="009772E7"/>
    <w:rsid w:val="00977A77"/>
    <w:rsid w:val="0098023F"/>
    <w:rsid w:val="00980498"/>
    <w:rsid w:val="0098079C"/>
    <w:rsid w:val="0098098C"/>
    <w:rsid w:val="009823C0"/>
    <w:rsid w:val="00982B56"/>
    <w:rsid w:val="00983B09"/>
    <w:rsid w:val="00983D54"/>
    <w:rsid w:val="009846BD"/>
    <w:rsid w:val="00984C78"/>
    <w:rsid w:val="009855C3"/>
    <w:rsid w:val="0098569F"/>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895"/>
    <w:rsid w:val="009949BE"/>
    <w:rsid w:val="00994D22"/>
    <w:rsid w:val="00994EFD"/>
    <w:rsid w:val="00995364"/>
    <w:rsid w:val="00995C24"/>
    <w:rsid w:val="00996322"/>
    <w:rsid w:val="00997235"/>
    <w:rsid w:val="00997612"/>
    <w:rsid w:val="00997C38"/>
    <w:rsid w:val="00997CB8"/>
    <w:rsid w:val="009A00FD"/>
    <w:rsid w:val="009A015E"/>
    <w:rsid w:val="009A0C0E"/>
    <w:rsid w:val="009A12BE"/>
    <w:rsid w:val="009A13E2"/>
    <w:rsid w:val="009A1460"/>
    <w:rsid w:val="009A1BBF"/>
    <w:rsid w:val="009A1FE6"/>
    <w:rsid w:val="009A2752"/>
    <w:rsid w:val="009A44F9"/>
    <w:rsid w:val="009A5786"/>
    <w:rsid w:val="009A5A74"/>
    <w:rsid w:val="009A6168"/>
    <w:rsid w:val="009A61FC"/>
    <w:rsid w:val="009A6E3D"/>
    <w:rsid w:val="009A7487"/>
    <w:rsid w:val="009B0733"/>
    <w:rsid w:val="009B25BD"/>
    <w:rsid w:val="009B27D7"/>
    <w:rsid w:val="009B28C6"/>
    <w:rsid w:val="009B388D"/>
    <w:rsid w:val="009B460D"/>
    <w:rsid w:val="009B4C33"/>
    <w:rsid w:val="009B742D"/>
    <w:rsid w:val="009C016B"/>
    <w:rsid w:val="009C0489"/>
    <w:rsid w:val="009C0E46"/>
    <w:rsid w:val="009C2026"/>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E02A8"/>
    <w:rsid w:val="009E0EFD"/>
    <w:rsid w:val="009E1309"/>
    <w:rsid w:val="009E1B84"/>
    <w:rsid w:val="009E2057"/>
    <w:rsid w:val="009E3374"/>
    <w:rsid w:val="009E3547"/>
    <w:rsid w:val="009E3FC7"/>
    <w:rsid w:val="009E4634"/>
    <w:rsid w:val="009E4CBD"/>
    <w:rsid w:val="009E5305"/>
    <w:rsid w:val="009E5F34"/>
    <w:rsid w:val="009E60D9"/>
    <w:rsid w:val="009E799F"/>
    <w:rsid w:val="009E7D21"/>
    <w:rsid w:val="009F0388"/>
    <w:rsid w:val="009F0C2E"/>
    <w:rsid w:val="009F16CA"/>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C2D"/>
    <w:rsid w:val="00A01532"/>
    <w:rsid w:val="00A02335"/>
    <w:rsid w:val="00A031B7"/>
    <w:rsid w:val="00A03AF3"/>
    <w:rsid w:val="00A03C68"/>
    <w:rsid w:val="00A03DB4"/>
    <w:rsid w:val="00A0431E"/>
    <w:rsid w:val="00A04B74"/>
    <w:rsid w:val="00A04CB4"/>
    <w:rsid w:val="00A064C6"/>
    <w:rsid w:val="00A070C0"/>
    <w:rsid w:val="00A07A85"/>
    <w:rsid w:val="00A07C2B"/>
    <w:rsid w:val="00A10921"/>
    <w:rsid w:val="00A111FF"/>
    <w:rsid w:val="00A11382"/>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AB8"/>
    <w:rsid w:val="00A5354A"/>
    <w:rsid w:val="00A53E8C"/>
    <w:rsid w:val="00A542F7"/>
    <w:rsid w:val="00A551F7"/>
    <w:rsid w:val="00A55280"/>
    <w:rsid w:val="00A55B6F"/>
    <w:rsid w:val="00A56405"/>
    <w:rsid w:val="00A5642F"/>
    <w:rsid w:val="00A57959"/>
    <w:rsid w:val="00A57A1A"/>
    <w:rsid w:val="00A60555"/>
    <w:rsid w:val="00A60B6D"/>
    <w:rsid w:val="00A60F11"/>
    <w:rsid w:val="00A6155D"/>
    <w:rsid w:val="00A61819"/>
    <w:rsid w:val="00A6190E"/>
    <w:rsid w:val="00A61F5F"/>
    <w:rsid w:val="00A6218A"/>
    <w:rsid w:val="00A62E65"/>
    <w:rsid w:val="00A64595"/>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C03"/>
    <w:rsid w:val="00A8319B"/>
    <w:rsid w:val="00A831B4"/>
    <w:rsid w:val="00A84480"/>
    <w:rsid w:val="00A8470F"/>
    <w:rsid w:val="00A84733"/>
    <w:rsid w:val="00A8475E"/>
    <w:rsid w:val="00A847DD"/>
    <w:rsid w:val="00A84AF9"/>
    <w:rsid w:val="00A84DE1"/>
    <w:rsid w:val="00A85A80"/>
    <w:rsid w:val="00A868E2"/>
    <w:rsid w:val="00A86EAE"/>
    <w:rsid w:val="00A87152"/>
    <w:rsid w:val="00A87469"/>
    <w:rsid w:val="00A8758E"/>
    <w:rsid w:val="00A8795D"/>
    <w:rsid w:val="00A87BEE"/>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3B4C"/>
    <w:rsid w:val="00AA57D4"/>
    <w:rsid w:val="00AA5A82"/>
    <w:rsid w:val="00AA5E9E"/>
    <w:rsid w:val="00AA5F82"/>
    <w:rsid w:val="00AA66F9"/>
    <w:rsid w:val="00AA6B9E"/>
    <w:rsid w:val="00AA7036"/>
    <w:rsid w:val="00AA730E"/>
    <w:rsid w:val="00AA7BF7"/>
    <w:rsid w:val="00AA7D16"/>
    <w:rsid w:val="00AA7E3C"/>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145"/>
    <w:rsid w:val="00AC44BE"/>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4752"/>
    <w:rsid w:val="00AD483E"/>
    <w:rsid w:val="00AD4BD1"/>
    <w:rsid w:val="00AD4CA2"/>
    <w:rsid w:val="00AD5060"/>
    <w:rsid w:val="00AD5CEF"/>
    <w:rsid w:val="00AD5D7A"/>
    <w:rsid w:val="00AD6A8C"/>
    <w:rsid w:val="00AD79D5"/>
    <w:rsid w:val="00AD7A30"/>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231"/>
    <w:rsid w:val="00AF2858"/>
    <w:rsid w:val="00AF2A94"/>
    <w:rsid w:val="00AF332B"/>
    <w:rsid w:val="00AF4229"/>
    <w:rsid w:val="00AF4AD5"/>
    <w:rsid w:val="00AF4D6E"/>
    <w:rsid w:val="00AF7321"/>
    <w:rsid w:val="00AF735E"/>
    <w:rsid w:val="00AF7667"/>
    <w:rsid w:val="00AF79B6"/>
    <w:rsid w:val="00AF7FB8"/>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F8"/>
    <w:rsid w:val="00B303D5"/>
    <w:rsid w:val="00B30B1C"/>
    <w:rsid w:val="00B30DAE"/>
    <w:rsid w:val="00B30DCD"/>
    <w:rsid w:val="00B312A6"/>
    <w:rsid w:val="00B3186A"/>
    <w:rsid w:val="00B31CA0"/>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E6C"/>
    <w:rsid w:val="00B47828"/>
    <w:rsid w:val="00B4787F"/>
    <w:rsid w:val="00B50CA8"/>
    <w:rsid w:val="00B51689"/>
    <w:rsid w:val="00B516BD"/>
    <w:rsid w:val="00B522EB"/>
    <w:rsid w:val="00B527D7"/>
    <w:rsid w:val="00B52F90"/>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504A"/>
    <w:rsid w:val="00B65292"/>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80608"/>
    <w:rsid w:val="00B808C2"/>
    <w:rsid w:val="00B8129E"/>
    <w:rsid w:val="00B81377"/>
    <w:rsid w:val="00B81956"/>
    <w:rsid w:val="00B82125"/>
    <w:rsid w:val="00B82219"/>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278"/>
    <w:rsid w:val="00BA2A0D"/>
    <w:rsid w:val="00BA3151"/>
    <w:rsid w:val="00BA328A"/>
    <w:rsid w:val="00BA328E"/>
    <w:rsid w:val="00BA3643"/>
    <w:rsid w:val="00BA3646"/>
    <w:rsid w:val="00BA39F7"/>
    <w:rsid w:val="00BA3E0F"/>
    <w:rsid w:val="00BA4161"/>
    <w:rsid w:val="00BA41D9"/>
    <w:rsid w:val="00BA431C"/>
    <w:rsid w:val="00BA541F"/>
    <w:rsid w:val="00BA588C"/>
    <w:rsid w:val="00BA71E8"/>
    <w:rsid w:val="00BA752A"/>
    <w:rsid w:val="00BA7903"/>
    <w:rsid w:val="00BA7D74"/>
    <w:rsid w:val="00BB031B"/>
    <w:rsid w:val="00BB06E5"/>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3FF"/>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2DAD"/>
    <w:rsid w:val="00BE38A9"/>
    <w:rsid w:val="00BE4043"/>
    <w:rsid w:val="00BE5870"/>
    <w:rsid w:val="00BE674A"/>
    <w:rsid w:val="00BE7AFC"/>
    <w:rsid w:val="00BF0069"/>
    <w:rsid w:val="00BF0786"/>
    <w:rsid w:val="00BF0CA6"/>
    <w:rsid w:val="00BF15E3"/>
    <w:rsid w:val="00BF230B"/>
    <w:rsid w:val="00BF27A5"/>
    <w:rsid w:val="00BF295C"/>
    <w:rsid w:val="00BF2BF4"/>
    <w:rsid w:val="00BF3FDF"/>
    <w:rsid w:val="00BF4161"/>
    <w:rsid w:val="00BF4FE9"/>
    <w:rsid w:val="00BF681C"/>
    <w:rsid w:val="00BF7FE3"/>
    <w:rsid w:val="00C00A00"/>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9B3"/>
    <w:rsid w:val="00C109C1"/>
    <w:rsid w:val="00C10D80"/>
    <w:rsid w:val="00C10DFA"/>
    <w:rsid w:val="00C1128D"/>
    <w:rsid w:val="00C11CDF"/>
    <w:rsid w:val="00C12057"/>
    <w:rsid w:val="00C12CCD"/>
    <w:rsid w:val="00C138A4"/>
    <w:rsid w:val="00C13979"/>
    <w:rsid w:val="00C13B23"/>
    <w:rsid w:val="00C13EBF"/>
    <w:rsid w:val="00C14676"/>
    <w:rsid w:val="00C1486B"/>
    <w:rsid w:val="00C148F3"/>
    <w:rsid w:val="00C1528E"/>
    <w:rsid w:val="00C15C16"/>
    <w:rsid w:val="00C16F69"/>
    <w:rsid w:val="00C2057C"/>
    <w:rsid w:val="00C20A12"/>
    <w:rsid w:val="00C20F76"/>
    <w:rsid w:val="00C210C9"/>
    <w:rsid w:val="00C21259"/>
    <w:rsid w:val="00C21D5E"/>
    <w:rsid w:val="00C21D8C"/>
    <w:rsid w:val="00C21F14"/>
    <w:rsid w:val="00C2244E"/>
    <w:rsid w:val="00C226B0"/>
    <w:rsid w:val="00C233C9"/>
    <w:rsid w:val="00C2395D"/>
    <w:rsid w:val="00C23B7F"/>
    <w:rsid w:val="00C23EC9"/>
    <w:rsid w:val="00C242DE"/>
    <w:rsid w:val="00C2524F"/>
    <w:rsid w:val="00C25742"/>
    <w:rsid w:val="00C263FE"/>
    <w:rsid w:val="00C26731"/>
    <w:rsid w:val="00C268B6"/>
    <w:rsid w:val="00C271CC"/>
    <w:rsid w:val="00C273BE"/>
    <w:rsid w:val="00C27E4B"/>
    <w:rsid w:val="00C27E81"/>
    <w:rsid w:val="00C3004A"/>
    <w:rsid w:val="00C30159"/>
    <w:rsid w:val="00C30C92"/>
    <w:rsid w:val="00C317E5"/>
    <w:rsid w:val="00C32EB3"/>
    <w:rsid w:val="00C33300"/>
    <w:rsid w:val="00C363E6"/>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100"/>
    <w:rsid w:val="00C54390"/>
    <w:rsid w:val="00C54F43"/>
    <w:rsid w:val="00C56E77"/>
    <w:rsid w:val="00C57853"/>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255"/>
    <w:rsid w:val="00C713D2"/>
    <w:rsid w:val="00C715E6"/>
    <w:rsid w:val="00C71B97"/>
    <w:rsid w:val="00C722F2"/>
    <w:rsid w:val="00C72609"/>
    <w:rsid w:val="00C7295A"/>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13C1"/>
    <w:rsid w:val="00CA17B3"/>
    <w:rsid w:val="00CA213F"/>
    <w:rsid w:val="00CA2679"/>
    <w:rsid w:val="00CA27C7"/>
    <w:rsid w:val="00CA2841"/>
    <w:rsid w:val="00CA2FB2"/>
    <w:rsid w:val="00CA386E"/>
    <w:rsid w:val="00CA41F9"/>
    <w:rsid w:val="00CA434F"/>
    <w:rsid w:val="00CA43CD"/>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396E"/>
    <w:rsid w:val="00CB3A36"/>
    <w:rsid w:val="00CB3C2B"/>
    <w:rsid w:val="00CB3FD9"/>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6506"/>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6A60"/>
    <w:rsid w:val="00CE74E9"/>
    <w:rsid w:val="00CE78AD"/>
    <w:rsid w:val="00CE795D"/>
    <w:rsid w:val="00CF0CED"/>
    <w:rsid w:val="00CF1579"/>
    <w:rsid w:val="00CF1D1F"/>
    <w:rsid w:val="00CF2161"/>
    <w:rsid w:val="00CF21DC"/>
    <w:rsid w:val="00CF24D8"/>
    <w:rsid w:val="00CF25EE"/>
    <w:rsid w:val="00CF29A6"/>
    <w:rsid w:val="00CF4933"/>
    <w:rsid w:val="00CF4AD4"/>
    <w:rsid w:val="00CF524E"/>
    <w:rsid w:val="00CF52FD"/>
    <w:rsid w:val="00CF55D2"/>
    <w:rsid w:val="00CF5A22"/>
    <w:rsid w:val="00CF62D3"/>
    <w:rsid w:val="00D000C4"/>
    <w:rsid w:val="00D010D5"/>
    <w:rsid w:val="00D011B9"/>
    <w:rsid w:val="00D013FC"/>
    <w:rsid w:val="00D01B88"/>
    <w:rsid w:val="00D021B1"/>
    <w:rsid w:val="00D023BC"/>
    <w:rsid w:val="00D03A55"/>
    <w:rsid w:val="00D04084"/>
    <w:rsid w:val="00D04882"/>
    <w:rsid w:val="00D04D65"/>
    <w:rsid w:val="00D05143"/>
    <w:rsid w:val="00D05290"/>
    <w:rsid w:val="00D0579E"/>
    <w:rsid w:val="00D061C9"/>
    <w:rsid w:val="00D063B7"/>
    <w:rsid w:val="00D06A16"/>
    <w:rsid w:val="00D07694"/>
    <w:rsid w:val="00D07E26"/>
    <w:rsid w:val="00D103CF"/>
    <w:rsid w:val="00D12954"/>
    <w:rsid w:val="00D12986"/>
    <w:rsid w:val="00D12A44"/>
    <w:rsid w:val="00D13AD1"/>
    <w:rsid w:val="00D14CAD"/>
    <w:rsid w:val="00D15100"/>
    <w:rsid w:val="00D1596A"/>
    <w:rsid w:val="00D162A1"/>
    <w:rsid w:val="00D1744C"/>
    <w:rsid w:val="00D17AB8"/>
    <w:rsid w:val="00D205B4"/>
    <w:rsid w:val="00D20854"/>
    <w:rsid w:val="00D219E9"/>
    <w:rsid w:val="00D21D38"/>
    <w:rsid w:val="00D22AE6"/>
    <w:rsid w:val="00D22B4D"/>
    <w:rsid w:val="00D231A7"/>
    <w:rsid w:val="00D238E6"/>
    <w:rsid w:val="00D2726A"/>
    <w:rsid w:val="00D277EF"/>
    <w:rsid w:val="00D278D9"/>
    <w:rsid w:val="00D31158"/>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2F17"/>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9E"/>
    <w:rsid w:val="00D5543E"/>
    <w:rsid w:val="00D5561B"/>
    <w:rsid w:val="00D56368"/>
    <w:rsid w:val="00D56BC6"/>
    <w:rsid w:val="00D572DA"/>
    <w:rsid w:val="00D577E6"/>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1D96"/>
    <w:rsid w:val="00DA27A7"/>
    <w:rsid w:val="00DA27F0"/>
    <w:rsid w:val="00DA29A5"/>
    <w:rsid w:val="00DA3BB9"/>
    <w:rsid w:val="00DA4A8A"/>
    <w:rsid w:val="00DA4B77"/>
    <w:rsid w:val="00DA62B3"/>
    <w:rsid w:val="00DA6539"/>
    <w:rsid w:val="00DA703F"/>
    <w:rsid w:val="00DA766C"/>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BC8"/>
    <w:rsid w:val="00DC09ED"/>
    <w:rsid w:val="00DC0C87"/>
    <w:rsid w:val="00DC0CD3"/>
    <w:rsid w:val="00DC128C"/>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694"/>
    <w:rsid w:val="00DD0F75"/>
    <w:rsid w:val="00DD11BC"/>
    <w:rsid w:val="00DD1597"/>
    <w:rsid w:val="00DD24A4"/>
    <w:rsid w:val="00DD2500"/>
    <w:rsid w:val="00DD2CAA"/>
    <w:rsid w:val="00DD3123"/>
    <w:rsid w:val="00DD3623"/>
    <w:rsid w:val="00DD3D3C"/>
    <w:rsid w:val="00DD3E65"/>
    <w:rsid w:val="00DD3E96"/>
    <w:rsid w:val="00DD402E"/>
    <w:rsid w:val="00DD4F25"/>
    <w:rsid w:val="00DD6503"/>
    <w:rsid w:val="00DD6730"/>
    <w:rsid w:val="00DD6C88"/>
    <w:rsid w:val="00DE1AC8"/>
    <w:rsid w:val="00DE30C9"/>
    <w:rsid w:val="00DE31D8"/>
    <w:rsid w:val="00DE37E5"/>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30BD"/>
    <w:rsid w:val="00E033A5"/>
    <w:rsid w:val="00E034DD"/>
    <w:rsid w:val="00E03BB7"/>
    <w:rsid w:val="00E04D20"/>
    <w:rsid w:val="00E05895"/>
    <w:rsid w:val="00E06BDC"/>
    <w:rsid w:val="00E07F72"/>
    <w:rsid w:val="00E10911"/>
    <w:rsid w:val="00E1197C"/>
    <w:rsid w:val="00E120CD"/>
    <w:rsid w:val="00E12716"/>
    <w:rsid w:val="00E13465"/>
    <w:rsid w:val="00E13C54"/>
    <w:rsid w:val="00E13F9A"/>
    <w:rsid w:val="00E14A73"/>
    <w:rsid w:val="00E155D5"/>
    <w:rsid w:val="00E15C41"/>
    <w:rsid w:val="00E16237"/>
    <w:rsid w:val="00E16265"/>
    <w:rsid w:val="00E166F0"/>
    <w:rsid w:val="00E2019E"/>
    <w:rsid w:val="00E21144"/>
    <w:rsid w:val="00E22473"/>
    <w:rsid w:val="00E229C0"/>
    <w:rsid w:val="00E2300F"/>
    <w:rsid w:val="00E23A55"/>
    <w:rsid w:val="00E243E9"/>
    <w:rsid w:val="00E24A1C"/>
    <w:rsid w:val="00E25542"/>
    <w:rsid w:val="00E27F89"/>
    <w:rsid w:val="00E30CCD"/>
    <w:rsid w:val="00E3119D"/>
    <w:rsid w:val="00E314C9"/>
    <w:rsid w:val="00E323F6"/>
    <w:rsid w:val="00E33113"/>
    <w:rsid w:val="00E35C4C"/>
    <w:rsid w:val="00E35DE9"/>
    <w:rsid w:val="00E35EA4"/>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70A9"/>
    <w:rsid w:val="00E9021B"/>
    <w:rsid w:val="00E90554"/>
    <w:rsid w:val="00E917EC"/>
    <w:rsid w:val="00E9391B"/>
    <w:rsid w:val="00E9428A"/>
    <w:rsid w:val="00E950A5"/>
    <w:rsid w:val="00E95F96"/>
    <w:rsid w:val="00E96428"/>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3414"/>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B2"/>
    <w:rsid w:val="00EF1B4B"/>
    <w:rsid w:val="00EF2102"/>
    <w:rsid w:val="00EF2FB1"/>
    <w:rsid w:val="00EF3AE8"/>
    <w:rsid w:val="00EF3F85"/>
    <w:rsid w:val="00EF3FBF"/>
    <w:rsid w:val="00EF4225"/>
    <w:rsid w:val="00EF4308"/>
    <w:rsid w:val="00EF4F76"/>
    <w:rsid w:val="00EF5015"/>
    <w:rsid w:val="00EF53C7"/>
    <w:rsid w:val="00EF5A20"/>
    <w:rsid w:val="00EF5EC7"/>
    <w:rsid w:val="00EF63E2"/>
    <w:rsid w:val="00EF6C26"/>
    <w:rsid w:val="00EF72E3"/>
    <w:rsid w:val="00F006B6"/>
    <w:rsid w:val="00F0137B"/>
    <w:rsid w:val="00F0138E"/>
    <w:rsid w:val="00F01490"/>
    <w:rsid w:val="00F01D2C"/>
    <w:rsid w:val="00F01D66"/>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3370"/>
    <w:rsid w:val="00F1359F"/>
    <w:rsid w:val="00F136EB"/>
    <w:rsid w:val="00F13A35"/>
    <w:rsid w:val="00F1454C"/>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5F"/>
    <w:rsid w:val="00F25FC7"/>
    <w:rsid w:val="00F26EEF"/>
    <w:rsid w:val="00F26F58"/>
    <w:rsid w:val="00F277FB"/>
    <w:rsid w:val="00F30162"/>
    <w:rsid w:val="00F305ED"/>
    <w:rsid w:val="00F3072B"/>
    <w:rsid w:val="00F30C4B"/>
    <w:rsid w:val="00F312CF"/>
    <w:rsid w:val="00F31420"/>
    <w:rsid w:val="00F31AD3"/>
    <w:rsid w:val="00F3202E"/>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478"/>
    <w:rsid w:val="00F4469D"/>
    <w:rsid w:val="00F446A9"/>
    <w:rsid w:val="00F44BA2"/>
    <w:rsid w:val="00F4503B"/>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414E"/>
    <w:rsid w:val="00F74842"/>
    <w:rsid w:val="00F750B5"/>
    <w:rsid w:val="00F768EC"/>
    <w:rsid w:val="00F76C46"/>
    <w:rsid w:val="00F76FC3"/>
    <w:rsid w:val="00F77150"/>
    <w:rsid w:val="00F77D5C"/>
    <w:rsid w:val="00F815A5"/>
    <w:rsid w:val="00F81904"/>
    <w:rsid w:val="00F821ED"/>
    <w:rsid w:val="00F823C6"/>
    <w:rsid w:val="00F826FF"/>
    <w:rsid w:val="00F82918"/>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B56"/>
    <w:rsid w:val="00FA36DB"/>
    <w:rsid w:val="00FA3A58"/>
    <w:rsid w:val="00FA4AD6"/>
    <w:rsid w:val="00FA4BDB"/>
    <w:rsid w:val="00FA51DB"/>
    <w:rsid w:val="00FA5E4B"/>
    <w:rsid w:val="00FA63CE"/>
    <w:rsid w:val="00FA67ED"/>
    <w:rsid w:val="00FA738C"/>
    <w:rsid w:val="00FB04F8"/>
    <w:rsid w:val="00FB0F02"/>
    <w:rsid w:val="00FB1DDB"/>
    <w:rsid w:val="00FB1FA6"/>
    <w:rsid w:val="00FB2423"/>
    <w:rsid w:val="00FB2537"/>
    <w:rsid w:val="00FB2B40"/>
    <w:rsid w:val="00FB2E25"/>
    <w:rsid w:val="00FB31DD"/>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7B8"/>
    <w:rsid w:val="00FE2A01"/>
    <w:rsid w:val="00FE32BA"/>
    <w:rsid w:val="00FE39F7"/>
    <w:rsid w:val="00FE3B11"/>
    <w:rsid w:val="00FE3D4A"/>
    <w:rsid w:val="00FE41BB"/>
    <w:rsid w:val="00FE4521"/>
    <w:rsid w:val="00FE73CB"/>
    <w:rsid w:val="00FE768E"/>
    <w:rsid w:val="00FE7692"/>
    <w:rsid w:val="00FF0086"/>
    <w:rsid w:val="00FF07FA"/>
    <w:rsid w:val="00FF1C3B"/>
    <w:rsid w:val="00FF2109"/>
    <w:rsid w:val="00FF295D"/>
    <w:rsid w:val="00FF2CB6"/>
    <w:rsid w:val="00FF3B8F"/>
    <w:rsid w:val="00FF3D18"/>
    <w:rsid w:val="00FF49CE"/>
    <w:rsid w:val="00FF529E"/>
    <w:rsid w:val="00FF54AB"/>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jc w:val="both"/>
      <w:outlineLvl w:val="4"/>
    </w:pPr>
    <w:rPr>
      <w:b/>
      <w:bCs/>
      <w:sz w:val="24"/>
    </w:rPr>
  </w:style>
  <w:style w:type="paragraph" w:styleId="Titre6">
    <w:name w:val="heading 6"/>
    <w:basedOn w:val="Normal"/>
    <w:next w:val="Normal"/>
    <w:link w:val="Titre6Car"/>
    <w:qFormat/>
    <w:rsid w:val="00C7295A"/>
    <w:pPr>
      <w:keepNext/>
      <w:jc w:val="both"/>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pPr>
      <w:jc w:val="both"/>
    </w:pPr>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jc w:val="both"/>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pPr>
      <w:jc w:val="both"/>
    </w:pPr>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pPr>
      <w:jc w:val="both"/>
    </w:pPr>
    <w:rPr>
      <w:sz w:val="24"/>
    </w:rPr>
  </w:style>
  <w:style w:type="paragraph" w:styleId="Paragraphedeliste">
    <w:name w:val="List Paragraph"/>
    <w:basedOn w:val="Normal"/>
    <w:uiPriority w:val="34"/>
    <w:qFormat/>
    <w:rsid w:val="000B5E1B"/>
    <w:pPr>
      <w:ind w:left="720"/>
      <w:contextualSpacing/>
    </w:pPr>
  </w:style>
  <w:style w:type="paragraph" w:customStyle="1" w:styleId="Corpsdetexte23">
    <w:name w:val="Corps de texte 23"/>
    <w:basedOn w:val="Normal"/>
    <w:rsid w:val="00777554"/>
    <w:pPr>
      <w:jc w:val="both"/>
    </w:pPr>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pPr>
      <w:jc w:val="both"/>
    </w:pPr>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pPr>
      <w:jc w:val="both"/>
    </w:pPr>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pPr>
      <w:jc w:val="both"/>
    </w:pPr>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jc w:val="both"/>
      <w:textAlignment w:val="auto"/>
    </w:pPr>
    <w:rPr>
      <w:rFonts w:eastAsiaTheme="minorEastAsia"/>
      <w:noProof/>
    </w:rPr>
  </w:style>
  <w:style w:type="paragraph" w:customStyle="1" w:styleId="Corpsdetexte27">
    <w:name w:val="Corps de texte 27"/>
    <w:basedOn w:val="Normal"/>
    <w:rsid w:val="00E24A1C"/>
    <w:pPr>
      <w:jc w:val="both"/>
    </w:pPr>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pPr>
      <w:jc w:val="both"/>
    </w:pPr>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jc w:val="both"/>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jc w:val="both"/>
      <w:textAlignment w:val="auto"/>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oleObject" Target="embeddings/oleObject13.bin"/><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4.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431AAB-12DD-43FD-B359-6D9309E8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19</TotalTime>
  <Pages>7</Pages>
  <Words>3692</Words>
  <Characters>20061</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8</cp:revision>
  <cp:lastPrinted>2017-09-07T08:14:00Z</cp:lastPrinted>
  <dcterms:created xsi:type="dcterms:W3CDTF">2017-09-12T13:29:00Z</dcterms:created>
  <dcterms:modified xsi:type="dcterms:W3CDTF">2017-09-25T13:24:00Z</dcterms:modified>
</cp:coreProperties>
</file>