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4E1F71" w:rsidRDefault="000173D3" w:rsidP="00F65F2D">
      <w:pPr>
        <w:jc w:val="center"/>
        <w:rPr>
          <w:rFonts w:ascii="Comic Sans MS" w:hAnsi="Comic Sans MS"/>
          <w:szCs w:val="22"/>
        </w:rPr>
      </w:pPr>
      <w:proofErr w:type="gramStart"/>
      <w:r w:rsidRPr="004E1F71">
        <w:rPr>
          <w:rFonts w:ascii="Comic Sans MS" w:hAnsi="Comic Sans MS"/>
          <w:szCs w:val="22"/>
        </w:rPr>
        <w:t xml:space="preserve">COMMUNE de AUDUN LE ROMAN </w:t>
      </w:r>
      <w:proofErr w:type="gramEnd"/>
      <w:r w:rsidRPr="004E1F71">
        <w:rPr>
          <w:rFonts w:ascii="Comic Sans MS" w:hAnsi="Comic Sans MS"/>
          <w:szCs w:val="22"/>
        </w:rPr>
        <w:t xml:space="preserve"> 54560</w:t>
      </w:r>
    </w:p>
    <w:p w:rsidR="008435AE" w:rsidRPr="004E1F71" w:rsidRDefault="008435AE" w:rsidP="008435AE">
      <w:pPr>
        <w:jc w:val="center"/>
        <w:rPr>
          <w:rFonts w:ascii="Comic Sans MS" w:hAnsi="Comic Sans MS"/>
          <w:szCs w:val="22"/>
        </w:rPr>
      </w:pPr>
      <w:r w:rsidRPr="004E1F71">
        <w:rPr>
          <w:rFonts w:ascii="Comic Sans MS" w:hAnsi="Comic Sans MS"/>
          <w:szCs w:val="22"/>
        </w:rPr>
        <w:t xml:space="preserve">Compte rendu de la réunion du Conseil Municipal </w:t>
      </w:r>
    </w:p>
    <w:p w:rsidR="00F04F65" w:rsidRPr="004E1F71" w:rsidRDefault="00F04F65" w:rsidP="00F04F65">
      <w:pPr>
        <w:jc w:val="center"/>
        <w:rPr>
          <w:rFonts w:ascii="Comic Sans MS" w:hAnsi="Comic Sans MS"/>
          <w:szCs w:val="22"/>
        </w:rPr>
      </w:pPr>
      <w:r w:rsidRPr="004E1F71">
        <w:rPr>
          <w:rFonts w:ascii="Comic Sans MS" w:hAnsi="Comic Sans MS"/>
          <w:szCs w:val="22"/>
        </w:rPr>
        <w:t xml:space="preserve">Séance du  </w:t>
      </w:r>
      <w:r w:rsidR="00653E93" w:rsidRPr="004E1F71">
        <w:rPr>
          <w:rFonts w:ascii="Comic Sans MS" w:hAnsi="Comic Sans MS"/>
          <w:szCs w:val="22"/>
        </w:rPr>
        <w:t>1</w:t>
      </w:r>
      <w:r w:rsidR="00C061BE" w:rsidRPr="004E1F71">
        <w:rPr>
          <w:rFonts w:ascii="Comic Sans MS" w:hAnsi="Comic Sans MS"/>
          <w:szCs w:val="22"/>
        </w:rPr>
        <w:t>3</w:t>
      </w:r>
      <w:r w:rsidRPr="004E1F71">
        <w:rPr>
          <w:rFonts w:ascii="Comic Sans MS" w:hAnsi="Comic Sans MS"/>
          <w:szCs w:val="22"/>
        </w:rPr>
        <w:t xml:space="preserve"> </w:t>
      </w:r>
      <w:r w:rsidR="00653E93" w:rsidRPr="004E1F71">
        <w:rPr>
          <w:rFonts w:ascii="Comic Sans MS" w:hAnsi="Comic Sans MS"/>
          <w:szCs w:val="22"/>
        </w:rPr>
        <w:t>Juin</w:t>
      </w:r>
      <w:r w:rsidRPr="004E1F71">
        <w:rPr>
          <w:rFonts w:ascii="Comic Sans MS" w:hAnsi="Comic Sans MS"/>
          <w:szCs w:val="22"/>
        </w:rPr>
        <w:t xml:space="preserve"> 2018 à </w:t>
      </w:r>
      <w:r w:rsidR="00C061BE" w:rsidRPr="004E1F71">
        <w:rPr>
          <w:rFonts w:ascii="Comic Sans MS" w:hAnsi="Comic Sans MS"/>
          <w:szCs w:val="22"/>
        </w:rPr>
        <w:t>20</w:t>
      </w:r>
      <w:r w:rsidRPr="004E1F71">
        <w:rPr>
          <w:rFonts w:ascii="Comic Sans MS" w:hAnsi="Comic Sans MS"/>
          <w:szCs w:val="22"/>
        </w:rPr>
        <w:t xml:space="preserve"> heures </w:t>
      </w:r>
    </w:p>
    <w:p w:rsidR="00022B74" w:rsidRPr="004E1F71" w:rsidRDefault="00022B74" w:rsidP="00022B74">
      <w:pPr>
        <w:rPr>
          <w:rFonts w:ascii="Comic Sans MS" w:hAnsi="Comic Sans MS"/>
          <w:sz w:val="16"/>
          <w:szCs w:val="16"/>
        </w:rPr>
      </w:pPr>
      <w:r w:rsidRPr="004E1F71">
        <w:rPr>
          <w:rFonts w:ascii="Comic Sans MS" w:hAnsi="Comic Sans MS"/>
          <w:b/>
          <w:bCs/>
          <w:sz w:val="16"/>
          <w:szCs w:val="16"/>
          <w:u w:val="single"/>
        </w:rPr>
        <w:t>Sont présents</w:t>
      </w:r>
      <w:r w:rsidRPr="004E1F71">
        <w:rPr>
          <w:rFonts w:ascii="Comic Sans MS" w:hAnsi="Comic Sans MS"/>
          <w:b/>
          <w:bCs/>
          <w:sz w:val="16"/>
          <w:szCs w:val="16"/>
        </w:rPr>
        <w:t xml:space="preserve"> : </w:t>
      </w:r>
      <w:r w:rsidRPr="004E1F71">
        <w:rPr>
          <w:rFonts w:ascii="Comic Sans MS" w:hAnsi="Comic Sans MS"/>
          <w:sz w:val="16"/>
          <w:szCs w:val="16"/>
        </w:rPr>
        <w:t>M.THIRY René, Maire.</w:t>
      </w:r>
    </w:p>
    <w:p w:rsidR="00022B74" w:rsidRPr="004E1F71" w:rsidRDefault="00022B74" w:rsidP="00022B74">
      <w:pPr>
        <w:rPr>
          <w:rFonts w:ascii="Comic Sans MS" w:hAnsi="Comic Sans MS"/>
          <w:sz w:val="16"/>
          <w:szCs w:val="16"/>
        </w:rPr>
      </w:pPr>
      <w:r w:rsidRPr="004E1F71">
        <w:rPr>
          <w:rFonts w:ascii="Comic Sans MS" w:hAnsi="Comic Sans MS"/>
          <w:sz w:val="16"/>
          <w:szCs w:val="16"/>
        </w:rPr>
        <w:t>M. CANTERI Dominique  - Mme PARIS Yvette – M.CORRA Alain -Mme MAUCHANT Martine, Adjoints.</w:t>
      </w:r>
    </w:p>
    <w:p w:rsidR="00022B74" w:rsidRPr="004E1F71" w:rsidRDefault="00022B74" w:rsidP="00022B74">
      <w:pPr>
        <w:rPr>
          <w:rFonts w:ascii="Comic Sans MS" w:hAnsi="Comic Sans MS"/>
          <w:sz w:val="16"/>
          <w:szCs w:val="16"/>
        </w:rPr>
      </w:pPr>
      <w:r w:rsidRPr="004E1F71">
        <w:rPr>
          <w:rFonts w:ascii="Comic Sans MS" w:hAnsi="Comic Sans MS"/>
          <w:sz w:val="16"/>
          <w:szCs w:val="16"/>
        </w:rPr>
        <w:t>Mme BOSSI Carole - Mme LEONARD Sylvette – M. BISAGA Thierry – Mme CICCIARELLO Sabine - M. CERONE Philippe - Mme MARCON Joëlle - M. SEIWERT Denis, Conseillers.</w:t>
      </w:r>
    </w:p>
    <w:p w:rsidR="00022B74" w:rsidRPr="004E1F71" w:rsidRDefault="00022B74" w:rsidP="00022B74">
      <w:pPr>
        <w:rPr>
          <w:rFonts w:ascii="Comic Sans MS" w:hAnsi="Comic Sans MS"/>
          <w:sz w:val="16"/>
          <w:szCs w:val="16"/>
        </w:rPr>
      </w:pPr>
      <w:r w:rsidRPr="004E1F71">
        <w:rPr>
          <w:rFonts w:ascii="Comic Sans MS" w:hAnsi="Comic Sans MS"/>
          <w:b/>
          <w:bCs/>
          <w:sz w:val="16"/>
          <w:szCs w:val="16"/>
          <w:u w:val="single"/>
        </w:rPr>
        <w:t>Sont absents</w:t>
      </w:r>
      <w:r w:rsidRPr="004E1F71">
        <w:rPr>
          <w:rFonts w:ascii="Comic Sans MS" w:hAnsi="Comic Sans MS"/>
          <w:b/>
          <w:bCs/>
          <w:sz w:val="16"/>
          <w:szCs w:val="16"/>
        </w:rPr>
        <w:t xml:space="preserve"> : </w:t>
      </w:r>
      <w:r w:rsidRPr="004E1F71">
        <w:rPr>
          <w:rFonts w:ascii="Comic Sans MS" w:hAnsi="Comic Sans MS"/>
          <w:sz w:val="16"/>
          <w:szCs w:val="16"/>
        </w:rPr>
        <w:t>M.PAQUET Jean-Claude - Mme HAAS Alexandra - M. COLIN Marc – M. COLOMBE Michel  - M. CHERIFI M’Hamed - Mme HAMOUM Yasmina - Mme CANNITO Nathalie.</w:t>
      </w:r>
    </w:p>
    <w:p w:rsidR="00022B74" w:rsidRPr="004E1F71" w:rsidRDefault="00022B74" w:rsidP="00022B74">
      <w:pPr>
        <w:rPr>
          <w:rFonts w:ascii="Comic Sans MS" w:hAnsi="Comic Sans MS"/>
          <w:sz w:val="16"/>
          <w:szCs w:val="16"/>
        </w:rPr>
      </w:pPr>
      <w:r w:rsidRPr="004E1F71">
        <w:rPr>
          <w:rFonts w:ascii="Comic Sans MS" w:hAnsi="Comic Sans MS"/>
          <w:b/>
          <w:bCs/>
          <w:sz w:val="16"/>
          <w:szCs w:val="16"/>
          <w:u w:val="single"/>
        </w:rPr>
        <w:t>Procurations</w:t>
      </w:r>
      <w:r w:rsidRPr="004E1F71">
        <w:rPr>
          <w:rFonts w:ascii="Comic Sans MS" w:hAnsi="Comic Sans MS"/>
          <w:b/>
          <w:bCs/>
          <w:sz w:val="16"/>
          <w:szCs w:val="16"/>
        </w:rPr>
        <w:t xml:space="preserve"> : </w:t>
      </w:r>
      <w:r w:rsidRPr="004E1F71">
        <w:rPr>
          <w:rFonts w:ascii="Comic Sans MS" w:hAnsi="Comic Sans MS"/>
          <w:sz w:val="16"/>
          <w:szCs w:val="16"/>
        </w:rPr>
        <w:t>M.PAQUET Jean-Claude à M.CORRA Alain - M. COLOMBE Michel à M.THIRY René - M. CHERIFI M’Hamed à Mme MAUCHANT Martine -Mme HAMOUM Yasmina  à Mme CICCIARELLO Sabine.</w:t>
      </w:r>
    </w:p>
    <w:p w:rsidR="00022B74" w:rsidRPr="004E1F71" w:rsidRDefault="00022B74" w:rsidP="00022B74">
      <w:pPr>
        <w:rPr>
          <w:rFonts w:ascii="Comic Sans MS" w:hAnsi="Comic Sans MS"/>
          <w:sz w:val="16"/>
          <w:szCs w:val="16"/>
        </w:rPr>
      </w:pPr>
      <w:r w:rsidRPr="004E1F71">
        <w:rPr>
          <w:rFonts w:ascii="Comic Sans MS" w:hAnsi="Comic Sans MS"/>
          <w:b/>
          <w:bCs/>
          <w:sz w:val="16"/>
          <w:szCs w:val="16"/>
          <w:u w:val="single"/>
        </w:rPr>
        <w:t>Nombre de conseillers en exercice</w:t>
      </w:r>
      <w:r w:rsidRPr="004E1F71">
        <w:rPr>
          <w:rFonts w:ascii="Comic Sans MS" w:hAnsi="Comic Sans MS"/>
          <w:b/>
          <w:bCs/>
          <w:sz w:val="16"/>
          <w:szCs w:val="16"/>
        </w:rPr>
        <w:t> :</w:t>
      </w:r>
      <w:r w:rsidRPr="004E1F71">
        <w:rPr>
          <w:rFonts w:ascii="Comic Sans MS" w:hAnsi="Comic Sans MS"/>
          <w:sz w:val="16"/>
          <w:szCs w:val="16"/>
        </w:rPr>
        <w:t xml:space="preserve"> dix neuf</w:t>
      </w:r>
    </w:p>
    <w:p w:rsidR="00022B74" w:rsidRPr="004E1F71" w:rsidRDefault="00022B74" w:rsidP="00022B74">
      <w:pPr>
        <w:rPr>
          <w:rFonts w:ascii="Comic Sans MS" w:hAnsi="Comic Sans MS"/>
          <w:sz w:val="16"/>
          <w:szCs w:val="16"/>
        </w:rPr>
      </w:pPr>
      <w:r w:rsidRPr="004E1F71">
        <w:rPr>
          <w:rFonts w:ascii="Comic Sans MS" w:hAnsi="Comic Sans MS"/>
          <w:sz w:val="16"/>
          <w:szCs w:val="16"/>
        </w:rPr>
        <w:t>Le quorum étant atteint, le Conseil Municipal peut valablement délibérer.</w:t>
      </w:r>
    </w:p>
    <w:p w:rsidR="00022B74" w:rsidRPr="004E1F71" w:rsidRDefault="00022B74" w:rsidP="00022B74">
      <w:pPr>
        <w:rPr>
          <w:rFonts w:ascii="Comic Sans MS" w:hAnsi="Comic Sans MS"/>
          <w:sz w:val="16"/>
          <w:szCs w:val="16"/>
        </w:rPr>
      </w:pPr>
      <w:r w:rsidRPr="004E1F71">
        <w:rPr>
          <w:rFonts w:ascii="Comic Sans MS" w:hAnsi="Comic Sans MS"/>
          <w:sz w:val="16"/>
          <w:szCs w:val="16"/>
        </w:rPr>
        <w:t>M. René THIRY donne lecture des procurations.</w:t>
      </w:r>
    </w:p>
    <w:p w:rsidR="00F43730" w:rsidRPr="004E1F71" w:rsidRDefault="00022B74" w:rsidP="00F43730">
      <w:pPr>
        <w:rPr>
          <w:rFonts w:ascii="Comic Sans MS" w:hAnsi="Comic Sans MS"/>
          <w:sz w:val="16"/>
          <w:szCs w:val="16"/>
        </w:rPr>
      </w:pPr>
      <w:r w:rsidRPr="004E1F71">
        <w:rPr>
          <w:rFonts w:ascii="Comic Sans MS" w:hAnsi="Comic Sans MS"/>
          <w:sz w:val="16"/>
          <w:szCs w:val="16"/>
        </w:rPr>
        <w:t>M. SEIWERT est élu secrétaire de séance</w:t>
      </w:r>
    </w:p>
    <w:p w:rsidR="00C1447D" w:rsidRPr="004E1F71" w:rsidRDefault="00734F67" w:rsidP="00F43730">
      <w:pPr>
        <w:rPr>
          <w:rFonts w:ascii="Comic Sans MS" w:hAnsi="Comic Sans MS"/>
          <w:sz w:val="16"/>
          <w:szCs w:val="16"/>
        </w:rPr>
      </w:pPr>
      <w:r w:rsidRPr="00734F67">
        <w:rPr>
          <w:rFonts w:ascii="Comic Sans MS" w:hAnsi="Comic Sans MS"/>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82.2pt;margin-top:.35pt;width:89.55pt;height:13.75pt;z-index:251660288">
            <v:imagedata r:id="rId8" o:title=""/>
            <w10:wrap type="square" side="left"/>
          </v:shape>
          <o:OLEObject Type="Embed" ProgID="Word.Picture.8" ShapeID="_x0000_s1037" DrawAspect="Content" ObjectID="_1592206108" r:id="rId9"/>
        </w:pict>
      </w:r>
    </w:p>
    <w:p w:rsidR="00052E8E" w:rsidRPr="004E1F71" w:rsidRDefault="00052E8E" w:rsidP="00052E8E">
      <w:pPr>
        <w:outlineLvl w:val="0"/>
        <w:rPr>
          <w:rFonts w:ascii="Comic Sans MS" w:hAnsi="Comic Sans MS"/>
          <w:b/>
          <w:bCs/>
          <w:sz w:val="18"/>
          <w:u w:val="single"/>
        </w:rPr>
      </w:pPr>
      <w:r w:rsidRPr="004E1F71">
        <w:rPr>
          <w:rFonts w:ascii="Comic Sans MS" w:hAnsi="Comic Sans MS"/>
          <w:b/>
          <w:bCs/>
          <w:sz w:val="18"/>
        </w:rPr>
        <w:t xml:space="preserve">N°65/2018  </w:t>
      </w:r>
    </w:p>
    <w:p w:rsidR="00052E8E" w:rsidRPr="004E1F71" w:rsidRDefault="00052E8E" w:rsidP="00052E8E">
      <w:pPr>
        <w:pStyle w:val="Titre2"/>
        <w:rPr>
          <w:b/>
          <w:sz w:val="18"/>
          <w:szCs w:val="16"/>
        </w:rPr>
      </w:pPr>
      <w:r w:rsidRPr="004E1F71">
        <w:rPr>
          <w:b/>
          <w:sz w:val="18"/>
          <w:szCs w:val="16"/>
        </w:rPr>
        <w:t>DEMANDE DE SUBVENTION AU TITRE DU CONTRAT DE RURALITE- MISE EN ACCESSIBILITE DES ECOLES</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 xml:space="preserve">Monsieur le Maire présente au conseil le Contrat de Ruralité, il s’agit </w:t>
      </w:r>
      <w:r w:rsidR="00193776" w:rsidRPr="004E1F71">
        <w:rPr>
          <w:rFonts w:ascii="Arial Narrow" w:eastAsia="Arial Narrow" w:hAnsi="Arial Narrow" w:cs="Arial Narrow"/>
        </w:rPr>
        <w:t>d’un dispositif intégré au fond</w:t>
      </w:r>
      <w:r w:rsidR="002C2004" w:rsidRPr="004E1F71">
        <w:rPr>
          <w:rFonts w:ascii="Arial Narrow" w:eastAsia="Arial Narrow" w:hAnsi="Arial Narrow" w:cs="Arial Narrow"/>
        </w:rPr>
        <w:t>s</w:t>
      </w:r>
      <w:r w:rsidRPr="004E1F71">
        <w:rPr>
          <w:rFonts w:ascii="Arial Narrow" w:eastAsia="Arial Narrow" w:hAnsi="Arial Narrow" w:cs="Arial Narrow"/>
        </w:rPr>
        <w:t xml:space="preserve"> de soutien pour l’investissement local dont le but est d’accompagner, notamment par l’intermédiaire d’une aide financière, la mise en œuvre d’un projet de territoire à l’échelle du Pays du Bassin de Briey. Ce contrat fédère l’ensemble des acteurs institutionnels publics amenés à porter ou à soutenir des actions permettant la réalisation de ce projet et s’inscrit en cohérence avec les stratégies et les outils d’intervention des parties prenantes. Le contrat décline des objectifs et un plan d’actions sur cinq thématiques prioritaires. Parmi ces dernières figurent la mise aux normes des équipements publics, dans ce cadre, Monsieur le Maire propose d’intégrer les travaux d’accessibilité des écoles dans le dit contrat.</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Monsieur le Maire précise que dans la mesure où cette dotation, n’est pas pérenne, l’engagement des travaux doit se faire avant le 31 décembre de cette même année.</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Monsieur le Maire propose de solliciter une subvention auprès de l’Etat au titre du Contrat de Ruralité pour les travaux de Mise en accessibilité des écoles de la Commune d’Audun-le-Roman sur la base des devis ci-annexés.</w:t>
      </w:r>
    </w:p>
    <w:p w:rsidR="00052E8E" w:rsidRPr="004E1F71" w:rsidRDefault="00052E8E" w:rsidP="00052E8E">
      <w:pPr>
        <w:ind w:firstLine="708"/>
        <w:rPr>
          <w:rFonts w:ascii="Arial Narrow" w:eastAsia="Arial Narrow" w:hAnsi="Arial Narrow" w:cs="Arial Narrow"/>
        </w:rPr>
      </w:pPr>
    </w:p>
    <w:p w:rsidR="00052E8E" w:rsidRPr="004E1F71" w:rsidRDefault="00052E8E" w:rsidP="00052E8E">
      <w:pPr>
        <w:rPr>
          <w:rFonts w:ascii="Arial Narrow" w:eastAsia="Arial Narrow" w:hAnsi="Arial Narrow" w:cs="Arial Narrow"/>
          <w:b/>
        </w:rPr>
      </w:pPr>
      <w:r w:rsidRPr="004E1F71">
        <w:rPr>
          <w:rFonts w:ascii="Arial Narrow" w:eastAsia="Arial Narrow" w:hAnsi="Arial Narrow" w:cs="Arial Narrow"/>
          <w:b/>
        </w:rPr>
        <w:t>Le Conseil Municipal,</w:t>
      </w:r>
    </w:p>
    <w:p w:rsidR="00052E8E" w:rsidRPr="004E1F71" w:rsidRDefault="00052E8E" w:rsidP="00052E8E">
      <w:pPr>
        <w:rPr>
          <w:rFonts w:ascii="Arial Narrow" w:eastAsia="Arial Narrow" w:hAnsi="Arial Narrow" w:cs="Arial Narrow"/>
        </w:rPr>
      </w:pPr>
      <w:r w:rsidRPr="004E1F71">
        <w:rPr>
          <w:rFonts w:ascii="Comic Sans MS" w:eastAsia="Comic Sans MS" w:hAnsi="Comic Sans MS" w:cs="Comic Sans MS"/>
          <w:b/>
          <w:sz w:val="18"/>
          <w:szCs w:val="18"/>
        </w:rPr>
        <w:tab/>
      </w:r>
      <w:r w:rsidRPr="004E1F71">
        <w:rPr>
          <w:rFonts w:ascii="Arial Narrow" w:eastAsia="Arial Narrow" w:hAnsi="Arial Narrow" w:cs="Arial Narrow"/>
        </w:rPr>
        <w:t xml:space="preserve">Vu la loi de finances 2018, </w:t>
      </w:r>
    </w:p>
    <w:p w:rsidR="00052E8E" w:rsidRPr="004E1F71" w:rsidRDefault="00052E8E" w:rsidP="00052E8E">
      <w:pPr>
        <w:rPr>
          <w:rFonts w:ascii="Arial Narrow" w:eastAsia="Arial Narrow" w:hAnsi="Arial Narrow" w:cs="Arial Narrow"/>
        </w:rPr>
      </w:pPr>
      <w:r w:rsidRPr="004E1F71">
        <w:rPr>
          <w:rFonts w:ascii="Arial Narrow" w:eastAsia="Arial Narrow" w:hAnsi="Arial Narrow" w:cs="Arial Narrow"/>
        </w:rPr>
        <w:tab/>
        <w:t>Vu le Dispositif du Contrat de Ruralité du Pays de Bassin de Briey,</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Vu les devis ci-annexés,</w:t>
      </w:r>
    </w:p>
    <w:p w:rsidR="00052E8E" w:rsidRPr="004E1F71" w:rsidRDefault="00052E8E" w:rsidP="00052E8E">
      <w:pPr>
        <w:rPr>
          <w:rFonts w:ascii="Comic Sans MS" w:eastAsia="Comic Sans MS" w:hAnsi="Comic Sans MS" w:cs="Comic Sans MS"/>
          <w:b/>
          <w:sz w:val="18"/>
          <w:szCs w:val="18"/>
        </w:rPr>
      </w:pPr>
    </w:p>
    <w:p w:rsidR="00052E8E" w:rsidRPr="004E1F71" w:rsidRDefault="00052E8E" w:rsidP="00052E8E">
      <w:pPr>
        <w:rPr>
          <w:rFonts w:ascii="Arial Narrow" w:eastAsia="Arial Narrow" w:hAnsi="Arial Narrow" w:cs="Arial Narrow"/>
          <w:b/>
        </w:rPr>
      </w:pPr>
      <w:r w:rsidRPr="004E1F71">
        <w:rPr>
          <w:rFonts w:ascii="Arial Narrow" w:eastAsia="Arial Narrow" w:hAnsi="Arial Narrow" w:cs="Arial Narrow"/>
          <w:b/>
        </w:rPr>
        <w:t>Après en avoir délibéré et à l’unanimité des 16 voix exprimées,</w:t>
      </w:r>
    </w:p>
    <w:p w:rsidR="00052E8E" w:rsidRPr="004E1F71" w:rsidRDefault="00052E8E" w:rsidP="00052E8E">
      <w:pPr>
        <w:rPr>
          <w:rFonts w:ascii="Arial Narrow" w:eastAsia="Arial Narrow" w:hAnsi="Arial Narrow" w:cs="Arial Narrow"/>
          <w:b/>
        </w:rPr>
      </w:pPr>
      <w:r w:rsidRPr="004E1F71">
        <w:rPr>
          <w:rFonts w:ascii="Arial Narrow" w:eastAsia="Arial Narrow" w:hAnsi="Arial Narrow" w:cs="Arial Narrow"/>
          <w:b/>
        </w:rPr>
        <w:tab/>
        <w:t>Approuve les Devis ci-annexés.</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b/>
        </w:rPr>
        <w:t xml:space="preserve">Approuve la proposition du Maire </w:t>
      </w:r>
      <w:r w:rsidRPr="004E1F71">
        <w:rPr>
          <w:rFonts w:ascii="Arial Narrow" w:eastAsia="Arial Narrow" w:hAnsi="Arial Narrow" w:cs="Arial Narrow"/>
        </w:rPr>
        <w:t>relative à cette demande de subvention au titre du Contrat de Ruralité du Pays du Bassin de Briey concernant les travaux de Mise en accessibilité des écoles de la Commune d’Audun-le-Roman.</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b/>
        </w:rPr>
        <w:t xml:space="preserve">Sollicite auprès de </w:t>
      </w:r>
      <w:r w:rsidRPr="004E1F71">
        <w:rPr>
          <w:rFonts w:ascii="Arial Narrow" w:eastAsia="Arial Narrow" w:hAnsi="Arial Narrow" w:cs="Arial Narrow"/>
        </w:rPr>
        <w:t xml:space="preserve">l’Etat et dans ce cadre, une subvention sur la base des devis ci-annexés. </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b/>
        </w:rPr>
        <w:t>Confirme que le projet n’a fait l’objet d’aucun commencement d’exécution, et s’engage</w:t>
      </w:r>
      <w:r w:rsidRPr="004E1F71">
        <w:rPr>
          <w:rFonts w:ascii="Arial Narrow" w:eastAsia="Arial Narrow" w:hAnsi="Arial Narrow" w:cs="Arial Narrow"/>
        </w:rPr>
        <w:t>, en cas d’octroi d’une subvention par l’Etat, à engager les travaux avant le 31 décembre 2018.</w:t>
      </w:r>
    </w:p>
    <w:p w:rsidR="00052E8E" w:rsidRPr="004E1F71" w:rsidRDefault="00052E8E" w:rsidP="00052E8E">
      <w:pPr>
        <w:overflowPunct/>
        <w:jc w:val="left"/>
        <w:textAlignment w:val="auto"/>
        <w:rPr>
          <w:sz w:val="18"/>
          <w:szCs w:val="18"/>
        </w:rPr>
      </w:pPr>
      <w:r w:rsidRPr="004E1F71">
        <w:rPr>
          <w:rFonts w:ascii="Arial Narrow" w:eastAsia="Arial Narrow" w:hAnsi="Arial Narrow" w:cs="Arial Narrow"/>
          <w:b/>
        </w:rPr>
        <w:t>S’engage</w:t>
      </w:r>
      <w:r w:rsidRPr="004E1F71">
        <w:rPr>
          <w:rFonts w:ascii="Arial Narrow" w:eastAsia="Arial Narrow" w:hAnsi="Arial Narrow" w:cs="Arial Narrow"/>
        </w:rPr>
        <w:t xml:space="preserve"> à informer les services de l’Etat de toute modification susceptible d’intervenir lors de la mise en œuvre du projet.</w:t>
      </w:r>
    </w:p>
    <w:p w:rsidR="00052E8E" w:rsidRPr="004E1F71" w:rsidRDefault="00052E8E" w:rsidP="00052E8E">
      <w:pPr>
        <w:jc w:val="center"/>
        <w:rPr>
          <w:rFonts w:ascii="Comic Sans MS" w:eastAsia="Comic Sans MS" w:hAnsi="Comic Sans MS" w:cs="Comic Sans MS"/>
          <w:b/>
          <w:sz w:val="18"/>
          <w:szCs w:val="18"/>
        </w:rPr>
      </w:pPr>
      <w:r w:rsidRPr="004E1F71">
        <w:rPr>
          <w:rFonts w:ascii="Comic Sans MS" w:hAnsi="Comic Sans MS"/>
          <w:sz w:val="18"/>
        </w:rPr>
        <w:object w:dxaOrig="2820" w:dyaOrig="646">
          <v:shape id="_x0000_i1026" type="#_x0000_t75" style="width:89.55pt;height:13.75pt" o:ole="">
            <v:imagedata r:id="rId10" o:title=""/>
          </v:shape>
          <o:OLEObject Type="Embed" ProgID="Word.Picture.8" ShapeID="_x0000_i1026" DrawAspect="Content" ObjectID="_1592206098" r:id="rId11"/>
        </w:object>
      </w:r>
    </w:p>
    <w:p w:rsidR="00052E8E" w:rsidRPr="004E1F71" w:rsidRDefault="00052E8E" w:rsidP="00052E8E">
      <w:pPr>
        <w:outlineLvl w:val="0"/>
        <w:rPr>
          <w:rFonts w:ascii="Comic Sans MS" w:hAnsi="Comic Sans MS"/>
          <w:b/>
          <w:bCs/>
          <w:sz w:val="18"/>
        </w:rPr>
      </w:pPr>
      <w:r w:rsidRPr="004E1F71">
        <w:rPr>
          <w:rFonts w:ascii="Comic Sans MS" w:hAnsi="Comic Sans MS"/>
          <w:b/>
          <w:bCs/>
          <w:sz w:val="18"/>
        </w:rPr>
        <w:t xml:space="preserve">N°66/2018  </w:t>
      </w:r>
    </w:p>
    <w:p w:rsidR="00052E8E" w:rsidRPr="004E1F71" w:rsidRDefault="00052E8E" w:rsidP="00052E8E">
      <w:pPr>
        <w:jc w:val="center"/>
        <w:outlineLvl w:val="0"/>
        <w:rPr>
          <w:rFonts w:ascii="Comic Sans MS" w:hAnsi="Comic Sans MS"/>
          <w:b/>
          <w:bCs/>
          <w:sz w:val="18"/>
          <w:u w:val="single"/>
        </w:rPr>
      </w:pPr>
      <w:r w:rsidRPr="004E1F71">
        <w:rPr>
          <w:rFonts w:ascii="Comic Sans MS" w:hAnsi="Comic Sans MS"/>
          <w:b/>
          <w:sz w:val="18"/>
          <w:szCs w:val="16"/>
          <w:u w:val="single"/>
        </w:rPr>
        <w:t xml:space="preserve">DISPOSITIF </w:t>
      </w:r>
      <w:r w:rsidR="008B409B" w:rsidRPr="004E1F71">
        <w:rPr>
          <w:rFonts w:ascii="Comic Sans MS" w:hAnsi="Comic Sans MS"/>
          <w:b/>
          <w:sz w:val="18"/>
          <w:szCs w:val="16"/>
          <w:u w:val="single"/>
        </w:rPr>
        <w:t>PARTICIPATION CITOYENNE</w:t>
      </w:r>
    </w:p>
    <w:p w:rsidR="00052E8E" w:rsidRPr="004E1F71" w:rsidRDefault="00052E8E" w:rsidP="00052E8E">
      <w:pPr>
        <w:overflowPunct/>
        <w:ind w:firstLine="708"/>
        <w:textAlignment w:val="auto"/>
        <w:rPr>
          <w:rFonts w:ascii="Arial Narrow" w:eastAsiaTheme="minorHAnsi" w:hAnsi="Arial Narrow"/>
          <w:lang w:eastAsia="en-US"/>
        </w:rPr>
      </w:pPr>
      <w:r w:rsidRPr="004E1F71">
        <w:rPr>
          <w:rFonts w:ascii="Arial Narrow" w:eastAsiaTheme="minorHAnsi" w:hAnsi="Arial Narrow"/>
          <w:lang w:eastAsia="en-US"/>
        </w:rPr>
        <w:t xml:space="preserve">Monsieur le Maire présente aux membres du conseil municipal le protocole «Participation citoyenne» en partenariat avec Monsieur le Préfet de Meurthe et Moselle et le groupement de gendarmerie départemental. </w:t>
      </w:r>
    </w:p>
    <w:p w:rsidR="00052E8E" w:rsidRPr="004E1F71" w:rsidRDefault="00052E8E" w:rsidP="00052E8E">
      <w:pPr>
        <w:overflowPunct/>
        <w:ind w:firstLine="708"/>
        <w:textAlignment w:val="auto"/>
        <w:rPr>
          <w:rFonts w:ascii="Arial Narrow" w:eastAsiaTheme="minorHAnsi" w:hAnsi="Arial Narrow"/>
          <w:lang w:eastAsia="en-US"/>
        </w:rPr>
      </w:pPr>
      <w:r w:rsidRPr="004E1F71">
        <w:rPr>
          <w:rFonts w:ascii="Arial Narrow" w:eastAsiaTheme="minorHAnsi" w:hAnsi="Arial Narrow"/>
          <w:lang w:eastAsia="en-US"/>
        </w:rPr>
        <w:t xml:space="preserve">Ce protocole permet d'apporter une action complémentaire et de proximité contre les phénomènes de délinquance. </w:t>
      </w:r>
    </w:p>
    <w:p w:rsidR="00052E8E" w:rsidRPr="004E1F71" w:rsidRDefault="00052E8E" w:rsidP="00052E8E">
      <w:pPr>
        <w:overflowPunct/>
        <w:ind w:firstLine="708"/>
        <w:textAlignment w:val="auto"/>
        <w:rPr>
          <w:rFonts w:ascii="Arial Narrow" w:eastAsiaTheme="minorHAnsi" w:hAnsi="Arial Narrow"/>
          <w:lang w:eastAsia="en-US"/>
        </w:rPr>
      </w:pPr>
      <w:r w:rsidRPr="004E1F71">
        <w:rPr>
          <w:rFonts w:ascii="Arial Narrow" w:eastAsiaTheme="minorHAnsi" w:hAnsi="Arial Narrow"/>
          <w:lang w:eastAsia="en-US"/>
        </w:rPr>
        <w:t xml:space="preserve">Ce dispositif, qui associe les habitants à la protection de leur propre environnement, vise à rassurer la population, améliorer la réactivité de la gendarmerie contre la délinquance d'appropriation et accroitre l'efficacité de la prévention de proximité. </w:t>
      </w:r>
    </w:p>
    <w:p w:rsidR="00052E8E" w:rsidRPr="004E1F71" w:rsidRDefault="00052E8E" w:rsidP="00052E8E">
      <w:pPr>
        <w:overflowPunct/>
        <w:ind w:firstLine="708"/>
        <w:textAlignment w:val="auto"/>
        <w:rPr>
          <w:rFonts w:ascii="Arial Narrow" w:eastAsiaTheme="minorHAnsi" w:hAnsi="Arial Narrow"/>
          <w:lang w:eastAsia="en-US"/>
        </w:rPr>
      </w:pPr>
      <w:r w:rsidRPr="004E1F71">
        <w:rPr>
          <w:rFonts w:ascii="Arial Narrow" w:eastAsiaTheme="minorHAnsi" w:hAnsi="Arial Narrow"/>
          <w:lang w:eastAsia="en-US"/>
        </w:rPr>
        <w:t>Il propose donc au conseil Municipal l’adhésion de la Commune d’Audun-le-Roman au protocole «Participation citoyenne» tout en l’autorisant à signer tout document s’y référant.</w:t>
      </w:r>
    </w:p>
    <w:p w:rsidR="00052E8E" w:rsidRPr="004E1F71" w:rsidRDefault="00052E8E" w:rsidP="00052E8E">
      <w:pPr>
        <w:overflowPunct/>
        <w:ind w:firstLine="708"/>
        <w:textAlignment w:val="auto"/>
        <w:rPr>
          <w:rFonts w:ascii="Arial Narrow" w:eastAsiaTheme="minorHAnsi" w:hAnsi="Arial Narrow"/>
          <w:lang w:eastAsia="en-US"/>
        </w:rPr>
      </w:pPr>
    </w:p>
    <w:p w:rsidR="00052E8E" w:rsidRPr="004E1F71" w:rsidRDefault="00052E8E" w:rsidP="00052E8E">
      <w:pPr>
        <w:overflowPunct/>
        <w:textAlignment w:val="auto"/>
        <w:rPr>
          <w:rFonts w:ascii="Arial Narrow" w:eastAsiaTheme="minorHAnsi" w:hAnsi="Arial Narrow"/>
          <w:b/>
          <w:lang w:eastAsia="en-US"/>
        </w:rPr>
      </w:pPr>
      <w:r w:rsidRPr="004E1F71">
        <w:rPr>
          <w:rFonts w:ascii="Arial Narrow" w:eastAsiaTheme="minorHAnsi" w:hAnsi="Arial Narrow"/>
          <w:b/>
          <w:lang w:eastAsia="en-US"/>
        </w:rPr>
        <w:t>Le Conseil Municipal</w:t>
      </w:r>
    </w:p>
    <w:p w:rsidR="00052E8E" w:rsidRPr="004E1F71" w:rsidRDefault="00052E8E" w:rsidP="00052E8E">
      <w:pPr>
        <w:overflowPunct/>
        <w:ind w:firstLine="708"/>
        <w:textAlignment w:val="auto"/>
        <w:rPr>
          <w:rFonts w:ascii="Arial Narrow" w:eastAsiaTheme="minorHAnsi" w:hAnsi="Arial Narrow"/>
          <w:lang w:eastAsia="en-US"/>
        </w:rPr>
      </w:pPr>
      <w:r w:rsidRPr="004E1F71">
        <w:rPr>
          <w:rFonts w:ascii="Arial Narrow" w:eastAsiaTheme="minorHAnsi" w:hAnsi="Arial Narrow"/>
          <w:lang w:eastAsia="en-US"/>
        </w:rPr>
        <w:t>Vu le code de procédure pénale et notamment ses articles 11 et 73,</w:t>
      </w:r>
    </w:p>
    <w:p w:rsidR="00052E8E" w:rsidRPr="004E1F71" w:rsidRDefault="00052E8E" w:rsidP="00052E8E">
      <w:pPr>
        <w:overflowPunct/>
        <w:ind w:firstLine="708"/>
        <w:textAlignment w:val="auto"/>
        <w:rPr>
          <w:rFonts w:ascii="Arial Narrow" w:eastAsiaTheme="minorHAnsi" w:hAnsi="Arial Narrow"/>
          <w:lang w:eastAsia="en-US"/>
        </w:rPr>
      </w:pPr>
      <w:r w:rsidRPr="004E1F71">
        <w:rPr>
          <w:rFonts w:ascii="Arial Narrow" w:eastAsiaTheme="minorHAnsi" w:hAnsi="Arial Narrow"/>
          <w:lang w:eastAsia="en-US"/>
        </w:rPr>
        <w:t>Vu le code général des collectivités territoriales,</w:t>
      </w:r>
    </w:p>
    <w:p w:rsidR="00052E8E" w:rsidRPr="004E1F71" w:rsidRDefault="00052E8E" w:rsidP="00052E8E">
      <w:pPr>
        <w:overflowPunct/>
        <w:ind w:firstLine="708"/>
        <w:textAlignment w:val="auto"/>
        <w:rPr>
          <w:rFonts w:ascii="Arial Narrow" w:eastAsiaTheme="minorHAnsi" w:hAnsi="Arial Narrow"/>
          <w:lang w:eastAsia="en-US"/>
        </w:rPr>
      </w:pPr>
      <w:r w:rsidRPr="004E1F71">
        <w:rPr>
          <w:rFonts w:ascii="Arial Narrow" w:eastAsiaTheme="minorHAnsi" w:hAnsi="Arial Narrow"/>
          <w:lang w:eastAsia="en-US"/>
        </w:rPr>
        <w:t>Vu la loi n° 2002-1094 du 29 août 2002 d'orientation et de programmation pour la sécurité intérieure,</w:t>
      </w:r>
    </w:p>
    <w:p w:rsidR="00052E8E" w:rsidRPr="004E1F71" w:rsidRDefault="00052E8E" w:rsidP="00052E8E">
      <w:pPr>
        <w:overflowPunct/>
        <w:ind w:firstLine="708"/>
        <w:textAlignment w:val="auto"/>
        <w:rPr>
          <w:rFonts w:ascii="Arial Narrow" w:eastAsiaTheme="minorHAnsi" w:hAnsi="Arial Narrow"/>
          <w:lang w:eastAsia="en-US"/>
        </w:rPr>
      </w:pPr>
      <w:r w:rsidRPr="004E1F71">
        <w:rPr>
          <w:rFonts w:ascii="Arial Narrow" w:eastAsiaTheme="minorHAnsi" w:hAnsi="Arial Narrow"/>
          <w:lang w:eastAsia="en-US"/>
        </w:rPr>
        <w:t xml:space="preserve">Vu la loi n° 2007-297 du 5 mars 2007 relative à la prévention de la délinquance, </w:t>
      </w:r>
    </w:p>
    <w:p w:rsidR="00052E8E" w:rsidRPr="004E1F71" w:rsidRDefault="00052E8E" w:rsidP="00052E8E">
      <w:pPr>
        <w:overflowPunct/>
        <w:ind w:firstLine="708"/>
        <w:textAlignment w:val="auto"/>
        <w:rPr>
          <w:rFonts w:ascii="Arial Narrow" w:eastAsiaTheme="minorHAnsi" w:hAnsi="Arial Narrow"/>
          <w:lang w:eastAsia="en-US"/>
        </w:rPr>
      </w:pPr>
      <w:r w:rsidRPr="004E1F71">
        <w:rPr>
          <w:rFonts w:ascii="Arial Narrow" w:eastAsiaTheme="minorHAnsi" w:hAnsi="Arial Narrow"/>
          <w:lang w:eastAsia="en-US"/>
        </w:rPr>
        <w:t xml:space="preserve">Considérant qu'afin d'apporter une action complémentaire et de proximité dans la lutte contre les phénomènes de délinquance </w:t>
      </w:r>
      <w:r w:rsidR="00193776" w:rsidRPr="004E1F71">
        <w:rPr>
          <w:rFonts w:ascii="Arial Narrow" w:eastAsiaTheme="minorHAnsi" w:hAnsi="Arial Narrow"/>
          <w:lang w:eastAsia="en-US"/>
        </w:rPr>
        <w:t xml:space="preserve">à </w:t>
      </w:r>
      <w:r w:rsidRPr="004E1F71">
        <w:rPr>
          <w:rFonts w:ascii="Arial Narrow" w:eastAsiaTheme="minorHAnsi" w:hAnsi="Arial Narrow"/>
          <w:lang w:eastAsia="en-US"/>
        </w:rPr>
        <w:t xml:space="preserve">laquelle se consacre la gendarmerie nationale, la signature d'un protocole« participation citoyenne» sur </w:t>
      </w:r>
      <w:proofErr w:type="spellStart"/>
      <w:r w:rsidR="00193776" w:rsidRPr="004E1F71">
        <w:rPr>
          <w:rFonts w:ascii="Arial Narrow" w:eastAsiaTheme="minorHAnsi" w:hAnsi="Arial Narrow"/>
          <w:lang w:eastAsia="en-US"/>
        </w:rPr>
        <w:t>Audun</w:t>
      </w:r>
      <w:proofErr w:type="spellEnd"/>
      <w:r w:rsidR="00193776" w:rsidRPr="004E1F71">
        <w:rPr>
          <w:rFonts w:ascii="Arial Narrow" w:eastAsiaTheme="minorHAnsi" w:hAnsi="Arial Narrow"/>
          <w:lang w:eastAsia="en-US"/>
        </w:rPr>
        <w:t xml:space="preserve">- le-Roman </w:t>
      </w:r>
      <w:r w:rsidRPr="004E1F71">
        <w:rPr>
          <w:rFonts w:ascii="Arial Narrow" w:eastAsiaTheme="minorHAnsi" w:hAnsi="Arial Narrow"/>
          <w:lang w:eastAsia="en-US"/>
        </w:rPr>
        <w:t xml:space="preserve">s'avère nécessaire, </w:t>
      </w:r>
    </w:p>
    <w:p w:rsidR="00052E8E" w:rsidRPr="004E1F71" w:rsidRDefault="00052E8E" w:rsidP="00052E8E">
      <w:pPr>
        <w:overflowPunct/>
        <w:ind w:firstLine="708"/>
        <w:textAlignment w:val="auto"/>
        <w:rPr>
          <w:rFonts w:ascii="Arial Narrow" w:eastAsiaTheme="minorHAnsi" w:hAnsi="Arial Narrow"/>
          <w:lang w:eastAsia="en-US"/>
        </w:rPr>
      </w:pPr>
      <w:r w:rsidRPr="004E1F71">
        <w:rPr>
          <w:rFonts w:ascii="Arial Narrow" w:eastAsiaTheme="minorHAnsi" w:hAnsi="Arial Narrow"/>
          <w:lang w:eastAsia="en-US"/>
        </w:rPr>
        <w:t xml:space="preserve">Considérant que ce dispositif vise à rassurer la population, améliorer la réactivité de la gendarmerie contre la délinquance d'appropriation et accroître l'efficacité de la prévention de proximité, </w:t>
      </w:r>
    </w:p>
    <w:p w:rsidR="00052E8E" w:rsidRPr="004E1F71" w:rsidRDefault="00052E8E" w:rsidP="00052E8E">
      <w:pPr>
        <w:overflowPunct/>
        <w:textAlignment w:val="auto"/>
        <w:rPr>
          <w:rFonts w:ascii="Arial Narrow" w:eastAsiaTheme="minorHAnsi" w:hAnsi="Arial Narrow"/>
          <w:lang w:eastAsia="en-US"/>
        </w:rPr>
      </w:pPr>
    </w:p>
    <w:p w:rsidR="00052E8E" w:rsidRPr="004E1F71" w:rsidRDefault="00052E8E" w:rsidP="00052E8E">
      <w:pPr>
        <w:overflowPunct/>
        <w:textAlignment w:val="auto"/>
        <w:rPr>
          <w:rFonts w:ascii="Arial Narrow" w:eastAsiaTheme="minorHAnsi" w:hAnsi="Arial Narrow"/>
          <w:b/>
          <w:lang w:eastAsia="en-US"/>
        </w:rPr>
      </w:pPr>
      <w:r w:rsidRPr="004E1F71">
        <w:rPr>
          <w:rFonts w:ascii="Arial Narrow" w:eastAsiaTheme="minorHAnsi" w:hAnsi="Arial Narrow"/>
          <w:b/>
          <w:lang w:eastAsia="en-US"/>
        </w:rPr>
        <w:t xml:space="preserve">Après en avoir délibéré, et à l’unanimité des </w:t>
      </w:r>
      <w:r w:rsidR="008B409B" w:rsidRPr="004E1F71">
        <w:rPr>
          <w:rFonts w:ascii="Arial Narrow" w:eastAsiaTheme="minorHAnsi" w:hAnsi="Arial Narrow"/>
          <w:b/>
          <w:lang w:eastAsia="en-US"/>
        </w:rPr>
        <w:t xml:space="preserve">16 </w:t>
      </w:r>
      <w:r w:rsidRPr="004E1F71">
        <w:rPr>
          <w:rFonts w:ascii="Arial Narrow" w:eastAsiaTheme="minorHAnsi" w:hAnsi="Arial Narrow"/>
          <w:b/>
          <w:lang w:eastAsia="en-US"/>
        </w:rPr>
        <w:t>voix exprimées</w:t>
      </w:r>
    </w:p>
    <w:p w:rsidR="00052E8E" w:rsidRPr="004E1F71" w:rsidRDefault="00052E8E" w:rsidP="00052E8E">
      <w:pPr>
        <w:overflowPunct/>
        <w:ind w:firstLine="708"/>
        <w:textAlignment w:val="auto"/>
        <w:rPr>
          <w:rFonts w:ascii="Arial Narrow" w:eastAsiaTheme="minorHAnsi" w:hAnsi="Arial Narrow"/>
          <w:lang w:eastAsia="en-US"/>
        </w:rPr>
      </w:pPr>
      <w:r w:rsidRPr="004E1F71">
        <w:rPr>
          <w:rFonts w:ascii="Arial Narrow" w:eastAsiaTheme="minorHAnsi" w:hAnsi="Arial Narrow"/>
          <w:lang w:eastAsia="en-US"/>
        </w:rPr>
        <w:t>Approuve le protocole « participation citoyenne »</w:t>
      </w:r>
    </w:p>
    <w:p w:rsidR="00052E8E" w:rsidRPr="004E1F71" w:rsidRDefault="00052E8E" w:rsidP="00052E8E">
      <w:pPr>
        <w:ind w:firstLine="708"/>
        <w:rPr>
          <w:rFonts w:ascii="Arial Narrow" w:hAnsi="Arial Narrow"/>
          <w:szCs w:val="18"/>
        </w:rPr>
      </w:pPr>
      <w:r w:rsidRPr="004E1F71">
        <w:rPr>
          <w:rFonts w:ascii="Arial Narrow" w:eastAsiaTheme="minorHAnsi" w:hAnsi="Arial Narrow"/>
          <w:lang w:eastAsia="en-US"/>
        </w:rPr>
        <w:lastRenderedPageBreak/>
        <w:t xml:space="preserve">Autorise Monsieur le Maire à signer </w:t>
      </w:r>
      <w:r w:rsidR="00193776" w:rsidRPr="004E1F71">
        <w:rPr>
          <w:rFonts w:ascii="Arial Narrow" w:eastAsiaTheme="minorHAnsi" w:hAnsi="Arial Narrow"/>
          <w:lang w:eastAsia="en-US"/>
        </w:rPr>
        <w:t>tou</w:t>
      </w:r>
      <w:r w:rsidRPr="004E1F71">
        <w:rPr>
          <w:rFonts w:ascii="Arial Narrow" w:eastAsiaTheme="minorHAnsi" w:hAnsi="Arial Narrow"/>
          <w:lang w:eastAsia="en-US"/>
        </w:rPr>
        <w:t>s les documents s’y afférents</w:t>
      </w:r>
    </w:p>
    <w:p w:rsidR="00052E8E" w:rsidRPr="004E1F71" w:rsidRDefault="00052E8E" w:rsidP="00052E8E">
      <w:pPr>
        <w:jc w:val="center"/>
        <w:rPr>
          <w:rFonts w:ascii="Arial Narrow" w:hAnsi="Arial Narrow"/>
        </w:rPr>
      </w:pPr>
      <w:r w:rsidRPr="004E1F71">
        <w:rPr>
          <w:rFonts w:ascii="Comic Sans MS" w:hAnsi="Comic Sans MS"/>
          <w:sz w:val="18"/>
        </w:rPr>
        <w:object w:dxaOrig="2820" w:dyaOrig="646">
          <v:shape id="_x0000_i1027" type="#_x0000_t75" style="width:89.55pt;height:13.75pt" o:ole="">
            <v:imagedata r:id="rId10" o:title=""/>
          </v:shape>
          <o:OLEObject Type="Embed" ProgID="Word.Picture.8" ShapeID="_x0000_i1027" DrawAspect="Content" ObjectID="_1592206099" r:id="rId12"/>
        </w:object>
      </w:r>
    </w:p>
    <w:p w:rsidR="00052E8E" w:rsidRPr="004E1F71" w:rsidRDefault="00052E8E" w:rsidP="00052E8E">
      <w:pPr>
        <w:outlineLvl w:val="0"/>
        <w:rPr>
          <w:rFonts w:ascii="Comic Sans MS" w:hAnsi="Comic Sans MS"/>
          <w:b/>
          <w:bCs/>
          <w:sz w:val="18"/>
        </w:rPr>
      </w:pPr>
      <w:r w:rsidRPr="004E1F71">
        <w:rPr>
          <w:rFonts w:ascii="Comic Sans MS" w:hAnsi="Comic Sans MS"/>
          <w:b/>
          <w:bCs/>
          <w:sz w:val="18"/>
        </w:rPr>
        <w:t xml:space="preserve">N°67/2018  </w:t>
      </w:r>
    </w:p>
    <w:p w:rsidR="00052E8E" w:rsidRPr="004E1F71" w:rsidRDefault="00052E8E" w:rsidP="00052E8E">
      <w:pPr>
        <w:jc w:val="center"/>
        <w:outlineLvl w:val="0"/>
        <w:rPr>
          <w:rFonts w:ascii="Comic Sans MS" w:hAnsi="Comic Sans MS"/>
          <w:b/>
          <w:bCs/>
          <w:sz w:val="18"/>
          <w:u w:val="single"/>
        </w:rPr>
      </w:pPr>
      <w:r w:rsidRPr="004E1F71">
        <w:rPr>
          <w:rFonts w:ascii="Comic Sans MS" w:hAnsi="Comic Sans MS"/>
          <w:b/>
          <w:sz w:val="18"/>
          <w:szCs w:val="16"/>
          <w:u w:val="single"/>
        </w:rPr>
        <w:t>MISE A JOUR DU REGLEMENT DU CIMETIERE</w:t>
      </w:r>
    </w:p>
    <w:p w:rsidR="00052E8E" w:rsidRPr="004E1F71" w:rsidRDefault="00052E8E" w:rsidP="00052E8E">
      <w:pPr>
        <w:overflowPunct/>
        <w:ind w:firstLine="708"/>
        <w:textAlignment w:val="auto"/>
        <w:rPr>
          <w:rFonts w:ascii="Arial Narrow" w:hAnsi="Arial Narrow" w:cs="Arial"/>
          <w:szCs w:val="16"/>
          <w:shd w:val="clear" w:color="auto" w:fill="FFFFFF"/>
        </w:rPr>
      </w:pPr>
      <w:r w:rsidRPr="004E1F71">
        <w:rPr>
          <w:rFonts w:ascii="Arial Narrow" w:hAnsi="Arial Narrow" w:cs="Arial"/>
          <w:szCs w:val="16"/>
          <w:shd w:val="clear" w:color="auto" w:fill="FFFFFF"/>
        </w:rPr>
        <w:t xml:space="preserve">Monsieur le Maire rappelle aux membres du conseil municipal la délibération numéro 49/2016 du 4 mai 2016 approuvant le règlement du cimetière. </w:t>
      </w:r>
    </w:p>
    <w:p w:rsidR="00052E8E" w:rsidRPr="004E1F71" w:rsidRDefault="00052E8E" w:rsidP="00052E8E">
      <w:pPr>
        <w:overflowPunct/>
        <w:ind w:firstLine="708"/>
        <w:textAlignment w:val="auto"/>
        <w:rPr>
          <w:rFonts w:ascii="Arial Narrow" w:hAnsi="Arial Narrow" w:cs="Arial"/>
          <w:szCs w:val="16"/>
          <w:shd w:val="clear" w:color="auto" w:fill="FFFFFF"/>
        </w:rPr>
      </w:pPr>
      <w:proofErr w:type="gramStart"/>
      <w:r w:rsidRPr="004E1F71">
        <w:rPr>
          <w:rFonts w:ascii="Arial Narrow" w:hAnsi="Arial Narrow" w:cs="Arial"/>
          <w:szCs w:val="16"/>
          <w:shd w:val="clear" w:color="auto" w:fill="FFFFFF"/>
        </w:rPr>
        <w:t>Il expose</w:t>
      </w:r>
      <w:proofErr w:type="gramEnd"/>
      <w:r w:rsidRPr="004E1F71">
        <w:rPr>
          <w:rFonts w:ascii="Arial Narrow" w:hAnsi="Arial Narrow" w:cs="Arial"/>
          <w:szCs w:val="16"/>
          <w:shd w:val="clear" w:color="auto" w:fill="FFFFFF"/>
        </w:rPr>
        <w:t xml:space="preserve"> par ailleurs que l’article</w:t>
      </w:r>
      <w:r w:rsidRPr="004E1F71">
        <w:rPr>
          <w:rFonts w:ascii="Arial Narrow" w:eastAsiaTheme="minorHAnsi" w:hAnsi="Arial Narrow"/>
          <w:lang w:eastAsia="en-US"/>
        </w:rPr>
        <w:t xml:space="preserve"> </w:t>
      </w:r>
      <w:r w:rsidRPr="004E1F71">
        <w:rPr>
          <w:rFonts w:ascii="Arial Narrow" w:eastAsiaTheme="minorHAnsi" w:hAnsi="Arial Narrow"/>
          <w:bCs/>
          <w:lang w:eastAsia="en-US"/>
        </w:rPr>
        <w:t>L2223-2 du Code Général Des Collectivités Territoriales</w:t>
      </w:r>
      <w:r w:rsidRPr="004E1F71">
        <w:rPr>
          <w:rFonts w:ascii="Arial Narrow" w:eastAsiaTheme="minorHAnsi" w:hAnsi="Arial Narrow"/>
          <w:b/>
          <w:bCs/>
          <w:lang w:eastAsia="en-US"/>
        </w:rPr>
        <w:t xml:space="preserve"> </w:t>
      </w:r>
      <w:r w:rsidRPr="004E1F71">
        <w:rPr>
          <w:rFonts w:ascii="Arial Narrow" w:eastAsiaTheme="minorHAnsi" w:hAnsi="Arial Narrow"/>
          <w:lang w:eastAsia="en-US"/>
        </w:rPr>
        <w:t>modifié par la loi n°2008-1350 du 19 décembre 2008 dispose que </w:t>
      </w:r>
      <w:r w:rsidRPr="004E1F71">
        <w:rPr>
          <w:rFonts w:ascii="Arial Narrow" w:eastAsiaTheme="minorHAnsi" w:hAnsi="Arial Narrow"/>
          <w:sz w:val="24"/>
          <w:lang w:eastAsia="en-US"/>
        </w:rPr>
        <w:t>«</w:t>
      </w:r>
      <w:r w:rsidRPr="004E1F71">
        <w:rPr>
          <w:rFonts w:ascii="Arial Narrow" w:hAnsi="Arial Narrow" w:cs="Arial"/>
          <w:szCs w:val="16"/>
          <w:shd w:val="clear" w:color="auto" w:fill="FFFFFF"/>
        </w:rPr>
        <w:t>Le site cinéraire destiné à l'accueil des cendres des personnes décédées dont le corps a donné lieu à crémation est doté d'un équipement mentionnant l'identité des défunts.».</w:t>
      </w:r>
    </w:p>
    <w:p w:rsidR="00052E8E" w:rsidRPr="004E1F71" w:rsidRDefault="00052E8E" w:rsidP="00052E8E">
      <w:pPr>
        <w:overflowPunct/>
        <w:ind w:firstLine="708"/>
        <w:textAlignment w:val="auto"/>
        <w:rPr>
          <w:rFonts w:ascii="Arial Narrow" w:hAnsi="Arial Narrow" w:cs="Arial"/>
          <w:szCs w:val="16"/>
          <w:shd w:val="clear" w:color="auto" w:fill="FFFFFF"/>
        </w:rPr>
      </w:pPr>
      <w:r w:rsidRPr="004E1F71">
        <w:rPr>
          <w:rFonts w:ascii="Arial Narrow" w:hAnsi="Arial Narrow" w:cs="Arial"/>
          <w:szCs w:val="16"/>
          <w:shd w:val="clear" w:color="auto" w:fill="FFFFFF"/>
        </w:rPr>
        <w:t>Dans cette optique le maire  propose la pose de plaques en granit noir (dimension 10x</w:t>
      </w:r>
      <w:r w:rsidR="002D06E4" w:rsidRPr="004E1F71">
        <w:rPr>
          <w:rFonts w:ascii="Arial Narrow" w:hAnsi="Arial Narrow" w:cs="Arial"/>
          <w:szCs w:val="16"/>
          <w:shd w:val="clear" w:color="auto" w:fill="FFFFFF"/>
        </w:rPr>
        <w:t>8c</w:t>
      </w:r>
      <w:r w:rsidRPr="004E1F71">
        <w:rPr>
          <w:rFonts w:ascii="Arial Narrow" w:hAnsi="Arial Narrow" w:cs="Arial"/>
          <w:szCs w:val="16"/>
          <w:shd w:val="clear" w:color="auto" w:fill="FFFFFF"/>
        </w:rPr>
        <w:t xml:space="preserve">m) gravées en couleur blanche par les noms, prénoms, dates de naissance et de décès des personnes dont les cendres </w:t>
      </w:r>
      <w:r w:rsidR="002D06E4" w:rsidRPr="004E1F71">
        <w:rPr>
          <w:rFonts w:ascii="Arial Narrow" w:hAnsi="Arial Narrow" w:cs="Arial"/>
          <w:szCs w:val="16"/>
          <w:shd w:val="clear" w:color="auto" w:fill="FFFFFF"/>
        </w:rPr>
        <w:t>ont été dispersées au jardin du</w:t>
      </w:r>
      <w:r w:rsidRPr="004E1F71">
        <w:rPr>
          <w:rFonts w:ascii="Arial Narrow" w:hAnsi="Arial Narrow" w:cs="Arial"/>
          <w:szCs w:val="16"/>
          <w:shd w:val="clear" w:color="auto" w:fill="FFFFFF"/>
        </w:rPr>
        <w:t xml:space="preserve"> souvenir. Ces plaques seraient scellées sur la stèle déjà présente sur le site cinéraire.</w:t>
      </w:r>
    </w:p>
    <w:p w:rsidR="00052E8E" w:rsidRPr="004E1F71" w:rsidRDefault="00052E8E" w:rsidP="00052E8E">
      <w:pPr>
        <w:overflowPunct/>
        <w:ind w:firstLine="708"/>
        <w:textAlignment w:val="auto"/>
        <w:rPr>
          <w:rFonts w:ascii="Arial Narrow" w:hAnsi="Arial Narrow" w:cs="Arial"/>
          <w:szCs w:val="16"/>
          <w:shd w:val="clear" w:color="auto" w:fill="FFFFFF"/>
        </w:rPr>
      </w:pPr>
      <w:r w:rsidRPr="004E1F71">
        <w:rPr>
          <w:rFonts w:ascii="Arial Narrow" w:hAnsi="Arial Narrow" w:cs="Arial"/>
          <w:szCs w:val="16"/>
          <w:shd w:val="clear" w:color="auto" w:fill="FFFFFF"/>
        </w:rPr>
        <w:t>Afin de pouvoir financer la pose de ces plaques, il est proposé de modifier le règlement du cimetière en instaurant une redevance d’inscription qui s’élèverait à 100 € par pose de plaque.</w:t>
      </w:r>
    </w:p>
    <w:p w:rsidR="00052E8E" w:rsidRPr="004E1F71" w:rsidRDefault="00052E8E" w:rsidP="00052E8E">
      <w:pPr>
        <w:overflowPunct/>
        <w:ind w:firstLine="708"/>
        <w:textAlignment w:val="auto"/>
        <w:rPr>
          <w:rFonts w:ascii="Arial Narrow" w:eastAsiaTheme="minorHAnsi" w:hAnsi="Arial Narrow"/>
          <w:b/>
          <w:bCs/>
          <w:lang w:eastAsia="en-US"/>
        </w:rPr>
      </w:pPr>
      <w:r w:rsidRPr="004E1F71">
        <w:rPr>
          <w:rFonts w:ascii="Arial Narrow" w:hAnsi="Arial Narrow" w:cs="Arial"/>
          <w:szCs w:val="16"/>
          <w:shd w:val="clear" w:color="auto" w:fill="FFFFFF"/>
        </w:rPr>
        <w:t xml:space="preserve"> La dispersion des cendres au jardin du souvenir resterait gratuite mais les familles des défunts auraient le choix, sans obligation, de faire procéder à l’inscription sur la stèle en réglant ladite redevance.</w:t>
      </w:r>
    </w:p>
    <w:p w:rsidR="00052E8E" w:rsidRPr="004E1F71" w:rsidRDefault="00052E8E" w:rsidP="00052E8E">
      <w:pPr>
        <w:overflowPunct/>
        <w:ind w:firstLine="708"/>
        <w:textAlignment w:val="auto"/>
        <w:rPr>
          <w:rFonts w:ascii="Arial Narrow" w:eastAsiaTheme="minorHAnsi" w:hAnsi="Arial Narrow"/>
          <w:lang w:eastAsia="en-US"/>
        </w:rPr>
      </w:pPr>
      <w:r w:rsidRPr="004E1F71">
        <w:rPr>
          <w:rFonts w:ascii="Arial Narrow" w:eastAsiaTheme="minorHAnsi" w:hAnsi="Arial Narrow"/>
          <w:lang w:eastAsia="en-US"/>
        </w:rPr>
        <w:t xml:space="preserve"> </w:t>
      </w:r>
    </w:p>
    <w:p w:rsidR="00052E8E" w:rsidRPr="004E1F71" w:rsidRDefault="00052E8E" w:rsidP="00052E8E">
      <w:pPr>
        <w:overflowPunct/>
        <w:textAlignment w:val="auto"/>
        <w:rPr>
          <w:rFonts w:ascii="Arial Narrow" w:eastAsiaTheme="minorHAnsi" w:hAnsi="Arial Narrow"/>
          <w:b/>
          <w:lang w:eastAsia="en-US"/>
        </w:rPr>
      </w:pPr>
      <w:r w:rsidRPr="004E1F71">
        <w:rPr>
          <w:rFonts w:ascii="Arial Narrow" w:eastAsiaTheme="minorHAnsi" w:hAnsi="Arial Narrow"/>
          <w:b/>
          <w:lang w:eastAsia="en-US"/>
        </w:rPr>
        <w:t>Le Conseil Municipal</w:t>
      </w:r>
    </w:p>
    <w:p w:rsidR="00052E8E" w:rsidRPr="004E1F71" w:rsidRDefault="00052E8E" w:rsidP="00052E8E">
      <w:pPr>
        <w:pStyle w:val="Titre3"/>
        <w:ind w:firstLine="708"/>
        <w:jc w:val="left"/>
        <w:rPr>
          <w:rFonts w:ascii="Arial Narrow" w:hAnsi="Arial Narrow"/>
          <w:bCs/>
          <w:sz w:val="20"/>
        </w:rPr>
      </w:pPr>
      <w:r w:rsidRPr="004E1F71">
        <w:rPr>
          <w:rFonts w:ascii="Arial Narrow" w:hAnsi="Arial Narrow"/>
          <w:bCs/>
          <w:sz w:val="20"/>
        </w:rPr>
        <w:t>Vu le Code général des collectivités territoriales et notamment ses articles L.2213-7 et suivants confiant au Maire la police des funérailles et des lieux de sépulture,</w:t>
      </w:r>
    </w:p>
    <w:p w:rsidR="00052E8E" w:rsidRPr="004E1F71" w:rsidRDefault="00052E8E" w:rsidP="00052E8E">
      <w:pPr>
        <w:pStyle w:val="Titre3"/>
        <w:ind w:firstLine="708"/>
        <w:jc w:val="left"/>
        <w:rPr>
          <w:rFonts w:ascii="Arial Narrow" w:hAnsi="Arial Narrow"/>
          <w:bCs/>
          <w:sz w:val="20"/>
        </w:rPr>
      </w:pPr>
      <w:r w:rsidRPr="004E1F71">
        <w:rPr>
          <w:rFonts w:ascii="Arial Narrow" w:hAnsi="Arial Narrow"/>
          <w:bCs/>
          <w:sz w:val="20"/>
        </w:rPr>
        <w:t>Vu le Code Civil et notamment ses articles 78 à 92,</w:t>
      </w:r>
    </w:p>
    <w:p w:rsidR="00052E8E" w:rsidRPr="004E1F71" w:rsidRDefault="00052E8E" w:rsidP="00052E8E">
      <w:pPr>
        <w:pStyle w:val="Titre3"/>
        <w:ind w:firstLine="708"/>
        <w:jc w:val="left"/>
        <w:rPr>
          <w:rFonts w:ascii="Arial Narrow" w:hAnsi="Arial Narrow"/>
          <w:bCs/>
          <w:sz w:val="20"/>
        </w:rPr>
      </w:pPr>
      <w:r w:rsidRPr="004E1F71">
        <w:rPr>
          <w:rFonts w:ascii="Arial Narrow" w:hAnsi="Arial Narrow"/>
          <w:bCs/>
          <w:sz w:val="20"/>
        </w:rPr>
        <w:t>Vu le Code pénal et notamment des articles 225-17, 225-18 et R-610-5,</w:t>
      </w:r>
    </w:p>
    <w:p w:rsidR="00052E8E" w:rsidRPr="004E1F71" w:rsidRDefault="00052E8E" w:rsidP="00052E8E">
      <w:pPr>
        <w:ind w:firstLine="708"/>
        <w:rPr>
          <w:rFonts w:ascii="Arial Narrow" w:eastAsiaTheme="minorHAnsi" w:hAnsi="Arial Narrow"/>
          <w:lang w:eastAsia="en-US"/>
        </w:rPr>
      </w:pPr>
      <w:r w:rsidRPr="004E1F71">
        <w:rPr>
          <w:rFonts w:ascii="Arial Narrow" w:eastAsiaTheme="minorHAnsi" w:hAnsi="Arial Narrow"/>
          <w:bCs/>
          <w:lang w:eastAsia="en-US"/>
        </w:rPr>
        <w:t>Vu l’article L2223-2 du Code Général Des Collectivités Territoriales</w:t>
      </w:r>
      <w:r w:rsidRPr="004E1F71">
        <w:rPr>
          <w:rFonts w:ascii="Arial Narrow" w:eastAsiaTheme="minorHAnsi" w:hAnsi="Arial Narrow"/>
          <w:b/>
          <w:bCs/>
          <w:lang w:eastAsia="en-US"/>
        </w:rPr>
        <w:t xml:space="preserve"> </w:t>
      </w:r>
      <w:r w:rsidRPr="004E1F71">
        <w:rPr>
          <w:rFonts w:ascii="Arial Narrow" w:eastAsiaTheme="minorHAnsi" w:hAnsi="Arial Narrow"/>
          <w:lang w:eastAsia="en-US"/>
        </w:rPr>
        <w:t>modifié par la loi n°2008-1350 du 19 décembre 2008,</w:t>
      </w:r>
    </w:p>
    <w:p w:rsidR="00052E8E" w:rsidRPr="004E1F71" w:rsidRDefault="00052E8E" w:rsidP="00052E8E">
      <w:pPr>
        <w:ind w:firstLine="708"/>
        <w:rPr>
          <w:rFonts w:ascii="Arial Narrow" w:eastAsiaTheme="minorHAnsi" w:hAnsi="Arial Narrow"/>
          <w:lang w:eastAsia="en-US"/>
        </w:rPr>
      </w:pPr>
      <w:r w:rsidRPr="004E1F71">
        <w:rPr>
          <w:rFonts w:ascii="Arial Narrow" w:eastAsiaTheme="minorHAnsi" w:hAnsi="Arial Narrow"/>
          <w:lang w:eastAsia="en-US"/>
        </w:rPr>
        <w:t>Vu sa délibération numéro 49/2016 du 4 mai 2016 approuvant le règlement du cimetière</w:t>
      </w:r>
    </w:p>
    <w:p w:rsidR="00052E8E" w:rsidRPr="004E1F71" w:rsidRDefault="00052E8E" w:rsidP="00052E8E">
      <w:pPr>
        <w:ind w:firstLine="708"/>
      </w:pPr>
      <w:r w:rsidRPr="004E1F71">
        <w:rPr>
          <w:rFonts w:ascii="Arial Narrow" w:eastAsiaTheme="minorHAnsi" w:hAnsi="Arial Narrow"/>
          <w:lang w:eastAsia="en-US"/>
        </w:rPr>
        <w:t>Vu le projet de modification du règlement du cimetière communal</w:t>
      </w:r>
    </w:p>
    <w:p w:rsidR="00052E8E" w:rsidRPr="004E1F71" w:rsidRDefault="00052E8E" w:rsidP="00052E8E">
      <w:pPr>
        <w:overflowPunct/>
        <w:textAlignment w:val="auto"/>
        <w:rPr>
          <w:rFonts w:ascii="Arial Narrow" w:eastAsiaTheme="minorHAnsi" w:hAnsi="Arial Narrow"/>
          <w:lang w:eastAsia="en-US"/>
        </w:rPr>
      </w:pPr>
      <w:r w:rsidRPr="004E1F71">
        <w:rPr>
          <w:rFonts w:ascii="Arial Narrow" w:eastAsiaTheme="minorHAnsi" w:hAnsi="Arial Narrow"/>
          <w:b/>
          <w:lang w:eastAsia="en-US"/>
        </w:rPr>
        <w:tab/>
      </w:r>
      <w:r w:rsidRPr="004E1F71">
        <w:rPr>
          <w:rFonts w:ascii="Arial Narrow" w:eastAsiaTheme="minorHAnsi" w:hAnsi="Arial Narrow"/>
          <w:lang w:eastAsia="en-US"/>
        </w:rPr>
        <w:t xml:space="preserve"> </w:t>
      </w:r>
    </w:p>
    <w:p w:rsidR="00052E8E" w:rsidRPr="004E1F71" w:rsidRDefault="00052E8E" w:rsidP="00052E8E">
      <w:pPr>
        <w:overflowPunct/>
        <w:textAlignment w:val="auto"/>
        <w:rPr>
          <w:rFonts w:ascii="Arial Narrow" w:eastAsiaTheme="minorHAnsi" w:hAnsi="Arial Narrow"/>
          <w:b/>
          <w:lang w:eastAsia="en-US"/>
        </w:rPr>
      </w:pPr>
      <w:r w:rsidRPr="004E1F71">
        <w:rPr>
          <w:rFonts w:ascii="Arial Narrow" w:eastAsiaTheme="minorHAnsi" w:hAnsi="Arial Narrow"/>
          <w:b/>
          <w:lang w:eastAsia="en-US"/>
        </w:rPr>
        <w:t xml:space="preserve">Après en avoir délibéré, et à </w:t>
      </w:r>
      <w:r w:rsidR="00F43730" w:rsidRPr="004E1F71">
        <w:rPr>
          <w:rFonts w:ascii="Arial Narrow" w:eastAsiaTheme="minorHAnsi" w:hAnsi="Arial Narrow"/>
          <w:b/>
          <w:lang w:eastAsia="en-US"/>
        </w:rPr>
        <w:t>la majorité</w:t>
      </w:r>
      <w:r w:rsidRPr="004E1F71">
        <w:rPr>
          <w:rFonts w:ascii="Arial Narrow" w:eastAsiaTheme="minorHAnsi" w:hAnsi="Arial Narrow"/>
          <w:b/>
          <w:lang w:eastAsia="en-US"/>
        </w:rPr>
        <w:t xml:space="preserve"> des voix exprimées</w:t>
      </w:r>
      <w:r w:rsidR="00F43730" w:rsidRPr="004E1F71">
        <w:rPr>
          <w:rFonts w:ascii="Arial Narrow" w:eastAsiaTheme="minorHAnsi" w:hAnsi="Arial Narrow"/>
          <w:b/>
          <w:lang w:eastAsia="en-US"/>
        </w:rPr>
        <w:t xml:space="preserve"> 12 pour 4 contre</w:t>
      </w:r>
    </w:p>
    <w:p w:rsidR="00052E8E" w:rsidRPr="004E1F71" w:rsidRDefault="00052E8E" w:rsidP="00052E8E">
      <w:pPr>
        <w:overflowPunct/>
        <w:ind w:firstLine="708"/>
        <w:textAlignment w:val="auto"/>
        <w:rPr>
          <w:rFonts w:ascii="Arial Narrow" w:eastAsiaTheme="minorHAnsi" w:hAnsi="Arial Narrow"/>
          <w:lang w:eastAsia="en-US"/>
        </w:rPr>
      </w:pPr>
      <w:r w:rsidRPr="004E1F71">
        <w:rPr>
          <w:rFonts w:ascii="Arial Narrow" w:eastAsiaTheme="minorHAnsi" w:hAnsi="Arial Narrow"/>
          <w:lang w:eastAsia="en-US"/>
        </w:rPr>
        <w:t>Approuve la modification du règlement du cimetière ci annexé,</w:t>
      </w:r>
    </w:p>
    <w:p w:rsidR="00052E8E" w:rsidRPr="004E1F71" w:rsidRDefault="00052E8E" w:rsidP="00052E8E">
      <w:pPr>
        <w:overflowPunct/>
        <w:ind w:firstLine="708"/>
        <w:textAlignment w:val="auto"/>
        <w:rPr>
          <w:rFonts w:ascii="Arial Narrow" w:hAnsi="Arial Narrow"/>
        </w:rPr>
      </w:pPr>
      <w:r w:rsidRPr="004E1F71">
        <w:rPr>
          <w:rFonts w:ascii="Arial Narrow" w:eastAsiaTheme="minorHAnsi" w:hAnsi="Arial Narrow"/>
          <w:lang w:eastAsia="en-US"/>
        </w:rPr>
        <w:t>Approuve la mise en place d’une redevance d’inscription pour un montant de 100 € par pose de plaques gravées,</w:t>
      </w:r>
      <w:r w:rsidRPr="004E1F71">
        <w:rPr>
          <w:rFonts w:ascii="Arial Narrow" w:hAnsi="Arial Narrow"/>
        </w:rPr>
        <w:t xml:space="preserve"> </w:t>
      </w:r>
    </w:p>
    <w:p w:rsidR="00052E8E" w:rsidRPr="004E1F71" w:rsidRDefault="00052E8E" w:rsidP="00052E8E">
      <w:pPr>
        <w:jc w:val="center"/>
        <w:outlineLvl w:val="0"/>
        <w:rPr>
          <w:rFonts w:ascii="Comic Sans MS" w:hAnsi="Comic Sans MS"/>
          <w:b/>
          <w:bCs/>
          <w:sz w:val="18"/>
        </w:rPr>
      </w:pPr>
      <w:r w:rsidRPr="004E1F71">
        <w:rPr>
          <w:rFonts w:ascii="Comic Sans MS" w:hAnsi="Comic Sans MS"/>
          <w:sz w:val="18"/>
        </w:rPr>
        <w:object w:dxaOrig="2820" w:dyaOrig="646">
          <v:shape id="_x0000_i1028" type="#_x0000_t75" style="width:89.55pt;height:13.75pt" o:ole="">
            <v:imagedata r:id="rId10" o:title=""/>
          </v:shape>
          <o:OLEObject Type="Embed" ProgID="Word.Picture.8" ShapeID="_x0000_i1028" DrawAspect="Content" ObjectID="_1592206100" r:id="rId13"/>
        </w:object>
      </w:r>
    </w:p>
    <w:p w:rsidR="00052E8E" w:rsidRPr="004E1F71" w:rsidRDefault="00052E8E" w:rsidP="00052E8E">
      <w:pPr>
        <w:rPr>
          <w:rFonts w:ascii="Comic Sans MS" w:eastAsia="Comic Sans MS" w:hAnsi="Comic Sans MS" w:cs="Comic Sans MS"/>
          <w:b/>
          <w:sz w:val="18"/>
          <w:szCs w:val="18"/>
        </w:rPr>
      </w:pPr>
      <w:r w:rsidRPr="004E1F71">
        <w:rPr>
          <w:rFonts w:ascii="Comic Sans MS" w:eastAsia="Comic Sans MS" w:hAnsi="Comic Sans MS" w:cs="Comic Sans MS"/>
          <w:b/>
          <w:sz w:val="18"/>
          <w:szCs w:val="18"/>
        </w:rPr>
        <w:t>N° 68/2017</w:t>
      </w:r>
    </w:p>
    <w:p w:rsidR="00052E8E" w:rsidRPr="004E1F71" w:rsidRDefault="00052E8E" w:rsidP="00052E8E">
      <w:pPr>
        <w:ind w:firstLine="709"/>
        <w:jc w:val="center"/>
        <w:rPr>
          <w:rFonts w:ascii="Comic Sans MS" w:eastAsia="Comic Sans MS" w:hAnsi="Comic Sans MS" w:cs="Comic Sans MS"/>
          <w:b/>
          <w:sz w:val="18"/>
          <w:szCs w:val="18"/>
          <w:u w:val="single"/>
        </w:rPr>
      </w:pPr>
      <w:r w:rsidRPr="004E1F71">
        <w:rPr>
          <w:rFonts w:ascii="Comic Sans MS" w:eastAsia="Comic Sans MS" w:hAnsi="Comic Sans MS" w:cs="Comic Sans MS"/>
          <w:b/>
          <w:sz w:val="18"/>
          <w:szCs w:val="18"/>
          <w:u w:val="single"/>
        </w:rPr>
        <w:t>RENOUVELLEMENT DE CONTRAT CUI</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Monsieur le Maire rappelle au Conseil Municipal que celui-ci l’avait autorisé, lors de ses séances du 1</w:t>
      </w:r>
      <w:r w:rsidRPr="004E1F71">
        <w:rPr>
          <w:rFonts w:ascii="Arial Narrow" w:eastAsia="Arial Narrow" w:hAnsi="Arial Narrow" w:cs="Arial Narrow"/>
          <w:vertAlign w:val="superscript"/>
        </w:rPr>
        <w:t>er</w:t>
      </w:r>
      <w:r w:rsidRPr="004E1F71">
        <w:rPr>
          <w:rFonts w:ascii="Arial Narrow" w:eastAsia="Arial Narrow" w:hAnsi="Arial Narrow" w:cs="Arial Narrow"/>
        </w:rPr>
        <w:t xml:space="preserve"> Juillet 2015 et du 25 juillet 2016, à recruter 3 agents des services techniques en contrat CUI, dispositif dont l’objectif est de favoriser l’insertion professionnelle des personnes les plus fragiles socialement notamment grâce à une aide financière de l’Etat pouvant aller jusqu'à 50% de la rémunération correspondant au SMIC brut.</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 xml:space="preserve">Il expose par ailleurs que ces trois agents des services techniques, recrutés en CUI, voient leurs contrats arriver à leur terme le 30 juin 2018 pour l’un (Frédéric </w:t>
      </w:r>
      <w:proofErr w:type="spellStart"/>
      <w:r w:rsidRPr="004E1F71">
        <w:rPr>
          <w:rFonts w:ascii="Arial Narrow" w:eastAsia="Arial Narrow" w:hAnsi="Arial Narrow" w:cs="Arial Narrow"/>
        </w:rPr>
        <w:t>Bragard</w:t>
      </w:r>
      <w:proofErr w:type="spellEnd"/>
      <w:r w:rsidRPr="004E1F71">
        <w:rPr>
          <w:rFonts w:ascii="Arial Narrow" w:eastAsia="Arial Narrow" w:hAnsi="Arial Narrow" w:cs="Arial Narrow"/>
        </w:rPr>
        <w:t xml:space="preserve">) et le 31 Juillet 2018 pour les deux autres (Alain </w:t>
      </w:r>
      <w:proofErr w:type="spellStart"/>
      <w:r w:rsidRPr="004E1F71">
        <w:rPr>
          <w:rFonts w:ascii="Arial Narrow" w:eastAsia="Arial Narrow" w:hAnsi="Arial Narrow" w:cs="Arial Narrow"/>
        </w:rPr>
        <w:t>Gulka</w:t>
      </w:r>
      <w:proofErr w:type="spellEnd"/>
      <w:r w:rsidRPr="004E1F71">
        <w:rPr>
          <w:rFonts w:ascii="Arial Narrow" w:eastAsia="Arial Narrow" w:hAnsi="Arial Narrow" w:cs="Arial Narrow"/>
        </w:rPr>
        <w:t xml:space="preserve"> et Michel Lafarge). Il propose  ainsi de renouveler lesdits contrats CUI de ces agents, pour des durées hebdomadaires de 26h (Michel Lafarge et Frédéric </w:t>
      </w:r>
      <w:proofErr w:type="spellStart"/>
      <w:r w:rsidRPr="004E1F71">
        <w:rPr>
          <w:rFonts w:ascii="Arial Narrow" w:eastAsia="Arial Narrow" w:hAnsi="Arial Narrow" w:cs="Arial Narrow"/>
        </w:rPr>
        <w:t>Bragard</w:t>
      </w:r>
      <w:proofErr w:type="spellEnd"/>
      <w:r w:rsidRPr="004E1F71">
        <w:rPr>
          <w:rFonts w:ascii="Arial Narrow" w:eastAsia="Arial Narrow" w:hAnsi="Arial Narrow" w:cs="Arial Narrow"/>
        </w:rPr>
        <w:t xml:space="preserve">) et de 20 h (Alain </w:t>
      </w:r>
      <w:proofErr w:type="spellStart"/>
      <w:r w:rsidRPr="004E1F71">
        <w:rPr>
          <w:rFonts w:ascii="Arial Narrow" w:eastAsia="Arial Narrow" w:hAnsi="Arial Narrow" w:cs="Arial Narrow"/>
        </w:rPr>
        <w:t>Gulka</w:t>
      </w:r>
      <w:proofErr w:type="spellEnd"/>
      <w:r w:rsidRPr="004E1F71">
        <w:rPr>
          <w:rFonts w:ascii="Arial Narrow" w:eastAsia="Arial Narrow" w:hAnsi="Arial Narrow" w:cs="Arial Narrow"/>
        </w:rPr>
        <w:t>), et de solliciter l’aide de l’Etat, l’aide attendue étant de 40% du salaire brut.</w:t>
      </w:r>
    </w:p>
    <w:p w:rsidR="00052E8E" w:rsidRPr="004E1F71" w:rsidRDefault="00052E8E" w:rsidP="00052E8E">
      <w:pPr>
        <w:rPr>
          <w:rFonts w:ascii="Arial Narrow" w:eastAsia="Comic Sans MS" w:hAnsi="Arial Narrow" w:cs="Comic Sans MS"/>
          <w:b/>
          <w:szCs w:val="18"/>
        </w:rPr>
      </w:pPr>
    </w:p>
    <w:p w:rsidR="00052E8E" w:rsidRPr="004E1F71" w:rsidRDefault="00052E8E" w:rsidP="00052E8E">
      <w:pPr>
        <w:rPr>
          <w:rFonts w:ascii="Arial Narrow" w:eastAsia="Comic Sans MS" w:hAnsi="Arial Narrow" w:cs="Comic Sans MS"/>
          <w:b/>
          <w:szCs w:val="18"/>
        </w:rPr>
      </w:pPr>
      <w:r w:rsidRPr="004E1F71">
        <w:rPr>
          <w:rFonts w:ascii="Arial Narrow" w:eastAsia="Comic Sans MS" w:hAnsi="Arial Narrow" w:cs="Comic Sans MS"/>
          <w:b/>
          <w:szCs w:val="18"/>
        </w:rPr>
        <w:t>Le Conseil Municipal</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Vu sa délibération n°55  en date du 1</w:t>
      </w:r>
      <w:r w:rsidRPr="004E1F71">
        <w:rPr>
          <w:rFonts w:ascii="Arial Narrow" w:eastAsia="Arial Narrow" w:hAnsi="Arial Narrow" w:cs="Arial Narrow"/>
          <w:vertAlign w:val="superscript"/>
        </w:rPr>
        <w:t>er</w:t>
      </w:r>
      <w:r w:rsidRPr="004E1F71">
        <w:rPr>
          <w:rFonts w:ascii="Arial Narrow" w:eastAsia="Arial Narrow" w:hAnsi="Arial Narrow" w:cs="Arial Narrow"/>
        </w:rPr>
        <w:t xml:space="preserve"> Juillet 2015 et n°70 en date du 25 Juillet 2016,</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Vu l’exposé du Maire,</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Vu les crédits inscrits dans le budget 2018,</w:t>
      </w:r>
      <w:r w:rsidRPr="004E1F71">
        <w:rPr>
          <w:rFonts w:ascii="Comic Sans MS" w:eastAsia="Comic Sans MS" w:hAnsi="Comic Sans MS" w:cs="Comic Sans MS"/>
          <w:sz w:val="18"/>
          <w:szCs w:val="18"/>
        </w:rPr>
        <w:tab/>
      </w:r>
    </w:p>
    <w:p w:rsidR="00052E8E" w:rsidRPr="004E1F71" w:rsidRDefault="00052E8E" w:rsidP="00052E8E">
      <w:pPr>
        <w:rPr>
          <w:rFonts w:ascii="Comic Sans MS" w:eastAsia="Comic Sans MS" w:hAnsi="Comic Sans MS" w:cs="Comic Sans MS"/>
          <w:b/>
          <w:sz w:val="18"/>
          <w:szCs w:val="18"/>
        </w:rPr>
      </w:pPr>
    </w:p>
    <w:p w:rsidR="00052E8E" w:rsidRPr="004E1F71" w:rsidRDefault="00052E8E" w:rsidP="00052E8E">
      <w:pPr>
        <w:rPr>
          <w:rFonts w:ascii="Arial Narrow" w:eastAsia="Comic Sans MS" w:hAnsi="Arial Narrow" w:cs="Comic Sans MS"/>
          <w:b/>
          <w:szCs w:val="18"/>
        </w:rPr>
      </w:pPr>
      <w:r w:rsidRPr="004E1F71">
        <w:rPr>
          <w:rFonts w:ascii="Arial Narrow" w:eastAsia="Comic Sans MS" w:hAnsi="Arial Narrow" w:cs="Comic Sans MS"/>
          <w:b/>
          <w:szCs w:val="18"/>
        </w:rPr>
        <w:t xml:space="preserve">Après en avoir délibéré et à l’unanimité des </w:t>
      </w:r>
      <w:r w:rsidR="00F43730" w:rsidRPr="004E1F71">
        <w:rPr>
          <w:rFonts w:ascii="Arial Narrow" w:eastAsia="Comic Sans MS" w:hAnsi="Arial Narrow" w:cs="Comic Sans MS"/>
          <w:b/>
          <w:szCs w:val="18"/>
        </w:rPr>
        <w:t xml:space="preserve">16 </w:t>
      </w:r>
      <w:r w:rsidRPr="004E1F71">
        <w:rPr>
          <w:rFonts w:ascii="Arial Narrow" w:eastAsia="Comic Sans MS" w:hAnsi="Arial Narrow" w:cs="Comic Sans MS"/>
          <w:b/>
          <w:szCs w:val="18"/>
        </w:rPr>
        <w:t>voix exprimées</w:t>
      </w:r>
    </w:p>
    <w:p w:rsidR="00052E8E" w:rsidRPr="004E1F71" w:rsidRDefault="00052E8E" w:rsidP="00052E8E">
      <w:pPr>
        <w:pStyle w:val="Titre3"/>
        <w:ind w:firstLine="708"/>
        <w:jc w:val="left"/>
        <w:rPr>
          <w:rFonts w:ascii="Arial Narrow" w:eastAsia="Arial Narrow" w:hAnsi="Arial Narrow" w:cs="Arial Narrow"/>
          <w:sz w:val="20"/>
        </w:rPr>
      </w:pPr>
      <w:r w:rsidRPr="004E1F71">
        <w:rPr>
          <w:rFonts w:ascii="Arial Narrow" w:eastAsia="Arial Narrow" w:hAnsi="Arial Narrow" w:cs="Arial Narrow"/>
          <w:b/>
          <w:sz w:val="20"/>
        </w:rPr>
        <w:t xml:space="preserve">Approuve </w:t>
      </w:r>
      <w:r w:rsidRPr="004E1F71">
        <w:rPr>
          <w:rFonts w:ascii="Arial Narrow" w:eastAsia="Arial Narrow" w:hAnsi="Arial Narrow" w:cs="Arial Narrow"/>
          <w:sz w:val="20"/>
        </w:rPr>
        <w:t xml:space="preserve">le renouvellement pour une année le Contrat Unique d’Insertion de Monsieur Frédéric </w:t>
      </w:r>
      <w:proofErr w:type="spellStart"/>
      <w:r w:rsidRPr="004E1F71">
        <w:rPr>
          <w:rFonts w:ascii="Arial Narrow" w:eastAsia="Arial Narrow" w:hAnsi="Arial Narrow" w:cs="Arial Narrow"/>
          <w:sz w:val="20"/>
        </w:rPr>
        <w:t>Bragard</w:t>
      </w:r>
      <w:proofErr w:type="spellEnd"/>
      <w:r w:rsidRPr="004E1F71">
        <w:rPr>
          <w:rFonts w:ascii="Arial Narrow" w:eastAsia="Arial Narrow" w:hAnsi="Arial Narrow" w:cs="Arial Narrow"/>
          <w:sz w:val="20"/>
        </w:rPr>
        <w:t>, à compter du 1er juillet  2018, pour une durée hebdomadaire de 26 heures,</w:t>
      </w:r>
    </w:p>
    <w:p w:rsidR="00052E8E" w:rsidRPr="004E1F71" w:rsidRDefault="00052E8E" w:rsidP="00052E8E">
      <w:pPr>
        <w:pStyle w:val="Titre3"/>
        <w:ind w:firstLine="708"/>
        <w:jc w:val="left"/>
        <w:rPr>
          <w:rFonts w:ascii="Arial Narrow" w:eastAsia="Arial Narrow" w:hAnsi="Arial Narrow" w:cs="Arial Narrow"/>
          <w:sz w:val="20"/>
        </w:rPr>
      </w:pPr>
      <w:r w:rsidRPr="004E1F71">
        <w:rPr>
          <w:rFonts w:ascii="Arial Narrow" w:eastAsia="Arial Narrow" w:hAnsi="Arial Narrow" w:cs="Arial Narrow"/>
          <w:b/>
          <w:sz w:val="20"/>
        </w:rPr>
        <w:t xml:space="preserve"> Approuve </w:t>
      </w:r>
      <w:r w:rsidRPr="004E1F71">
        <w:rPr>
          <w:rFonts w:ascii="Arial Narrow" w:eastAsia="Arial Narrow" w:hAnsi="Arial Narrow" w:cs="Arial Narrow"/>
          <w:sz w:val="20"/>
        </w:rPr>
        <w:t>le renouvellement pour une année le Contrat Unique d’Insertion de Monsieur Michel Lafarge, à compter du 1er Août  2018, pour une durée hebdomadaire de 26 heures,</w:t>
      </w:r>
    </w:p>
    <w:p w:rsidR="00052E8E" w:rsidRPr="004E1F71" w:rsidRDefault="00052E8E" w:rsidP="00052E8E">
      <w:pPr>
        <w:ind w:firstLine="708"/>
        <w:rPr>
          <w:rFonts w:eastAsia="Arial Narrow"/>
        </w:rPr>
      </w:pPr>
      <w:r w:rsidRPr="004E1F71">
        <w:rPr>
          <w:rFonts w:ascii="Arial Narrow" w:eastAsia="Arial Narrow" w:hAnsi="Arial Narrow" w:cs="Arial Narrow"/>
          <w:b/>
        </w:rPr>
        <w:t xml:space="preserve">Approuve </w:t>
      </w:r>
      <w:r w:rsidRPr="004E1F71">
        <w:rPr>
          <w:rFonts w:ascii="Arial Narrow" w:eastAsia="Arial Narrow" w:hAnsi="Arial Narrow" w:cs="Arial Narrow"/>
        </w:rPr>
        <w:t xml:space="preserve">le renouvellement pour une année le Contrat Unique d’Insertion, de Monsieur Alain </w:t>
      </w:r>
      <w:proofErr w:type="spellStart"/>
      <w:r w:rsidRPr="004E1F71">
        <w:rPr>
          <w:rFonts w:ascii="Arial Narrow" w:eastAsia="Arial Narrow" w:hAnsi="Arial Narrow" w:cs="Arial Narrow"/>
        </w:rPr>
        <w:t>Gulka</w:t>
      </w:r>
      <w:proofErr w:type="spellEnd"/>
      <w:r w:rsidRPr="004E1F71">
        <w:rPr>
          <w:rFonts w:ascii="Arial Narrow" w:eastAsia="Arial Narrow" w:hAnsi="Arial Narrow" w:cs="Arial Narrow"/>
        </w:rPr>
        <w:t xml:space="preserve"> à compter du 1er Août  2018, pour une durée hebdomadaire de 20 heures</w:t>
      </w:r>
    </w:p>
    <w:p w:rsidR="00052E8E" w:rsidRPr="004E1F71" w:rsidRDefault="00052E8E" w:rsidP="00052E8E">
      <w:pPr>
        <w:outlineLvl w:val="0"/>
        <w:rPr>
          <w:rFonts w:ascii="Arial Narrow" w:eastAsia="Arial Narrow" w:hAnsi="Arial Narrow" w:cs="Arial Narrow"/>
        </w:rPr>
      </w:pPr>
      <w:r w:rsidRPr="004E1F71">
        <w:rPr>
          <w:rFonts w:ascii="Arial Narrow" w:eastAsia="Arial Narrow" w:hAnsi="Arial Narrow" w:cs="Arial Narrow"/>
          <w:b/>
        </w:rPr>
        <w:t>Autorise le Maire à signer lesdits contrats et à solliciter l’aide de l’Etat dans le cadre du dispositif CUI.</w:t>
      </w:r>
    </w:p>
    <w:p w:rsidR="00052E8E" w:rsidRPr="004E1F71" w:rsidRDefault="00052E8E" w:rsidP="00052E8E">
      <w:pPr>
        <w:jc w:val="center"/>
        <w:outlineLvl w:val="0"/>
        <w:rPr>
          <w:rFonts w:ascii="Comic Sans MS" w:hAnsi="Comic Sans MS"/>
          <w:b/>
          <w:bCs/>
          <w:sz w:val="18"/>
        </w:rPr>
      </w:pPr>
      <w:r w:rsidRPr="004E1F71">
        <w:rPr>
          <w:rFonts w:ascii="Comic Sans MS" w:hAnsi="Comic Sans MS"/>
          <w:sz w:val="18"/>
        </w:rPr>
        <w:object w:dxaOrig="2820" w:dyaOrig="646">
          <v:shape id="_x0000_i1029" type="#_x0000_t75" style="width:89.55pt;height:13.75pt" o:ole="">
            <v:imagedata r:id="rId10" o:title=""/>
          </v:shape>
          <o:OLEObject Type="Embed" ProgID="Word.Picture.8" ShapeID="_x0000_i1029" DrawAspect="Content" ObjectID="_1592206101" r:id="rId14"/>
        </w:object>
      </w:r>
    </w:p>
    <w:p w:rsidR="00052E8E" w:rsidRPr="004E1F71" w:rsidRDefault="00052E8E" w:rsidP="00052E8E">
      <w:pPr>
        <w:rPr>
          <w:rFonts w:ascii="Comic Sans MS" w:eastAsia="Comic Sans MS" w:hAnsi="Comic Sans MS" w:cs="Comic Sans MS"/>
          <w:b/>
          <w:sz w:val="18"/>
          <w:szCs w:val="18"/>
        </w:rPr>
      </w:pPr>
      <w:r w:rsidRPr="004E1F71">
        <w:rPr>
          <w:rFonts w:ascii="Comic Sans MS" w:eastAsia="Comic Sans MS" w:hAnsi="Comic Sans MS" w:cs="Comic Sans MS"/>
          <w:b/>
          <w:sz w:val="18"/>
          <w:szCs w:val="18"/>
        </w:rPr>
        <w:t>N° 69/2017</w:t>
      </w:r>
    </w:p>
    <w:p w:rsidR="00052E8E" w:rsidRPr="004E1F71" w:rsidRDefault="00052E8E" w:rsidP="00052E8E">
      <w:pPr>
        <w:ind w:firstLine="709"/>
        <w:jc w:val="center"/>
        <w:rPr>
          <w:rFonts w:ascii="Comic Sans MS" w:eastAsia="Comic Sans MS" w:hAnsi="Comic Sans MS" w:cs="Comic Sans MS"/>
          <w:b/>
          <w:sz w:val="18"/>
          <w:szCs w:val="18"/>
          <w:u w:val="single"/>
        </w:rPr>
      </w:pPr>
      <w:r w:rsidRPr="004E1F71">
        <w:rPr>
          <w:rFonts w:ascii="Comic Sans MS" w:eastAsia="Comic Sans MS" w:hAnsi="Comic Sans MS" w:cs="Comic Sans MS"/>
          <w:b/>
          <w:sz w:val="18"/>
          <w:szCs w:val="18"/>
          <w:u w:val="single"/>
        </w:rPr>
        <w:t xml:space="preserve">TITRE DE RECETTE PAYABLE PAR INTERNET </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Monsieur le Maire informe les membres de l’Assemblée que les collectivités territoriales ont la possibilité de proposer aux usagers le paiement à distance de leurs services via le dispositif TIPI (Titres Payables par Internet) fourni par la Direction Générale des Finances Publiques (</w:t>
      </w:r>
      <w:proofErr w:type="spellStart"/>
      <w:r w:rsidRPr="004E1F71">
        <w:rPr>
          <w:rFonts w:ascii="Arial Narrow" w:eastAsia="Arial Narrow" w:hAnsi="Arial Narrow" w:cs="Arial Narrow"/>
        </w:rPr>
        <w:t>DGFiP</w:t>
      </w:r>
      <w:proofErr w:type="spellEnd"/>
      <w:r w:rsidRPr="004E1F71">
        <w:rPr>
          <w:rFonts w:ascii="Arial Narrow" w:eastAsia="Arial Narrow" w:hAnsi="Arial Narrow" w:cs="Arial Narrow"/>
        </w:rPr>
        <w:t>).</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Dans le cadre de la modernisation des services offerts à la population, il est proposé de valider et de déployer ce dispositif particulièrement adapté au recouvrement de certaines créances comme les locations, la vente de bois, les droits de places, ...</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 xml:space="preserve">TIPI est un service qui pourra </w:t>
      </w:r>
      <w:r w:rsidR="002C2004" w:rsidRPr="004E1F71">
        <w:rPr>
          <w:rFonts w:ascii="Arial Narrow" w:eastAsia="Arial Narrow" w:hAnsi="Arial Narrow" w:cs="Arial Narrow"/>
        </w:rPr>
        <w:t>ê</w:t>
      </w:r>
      <w:r w:rsidRPr="004E1F71">
        <w:rPr>
          <w:rFonts w:ascii="Arial Narrow" w:eastAsia="Arial Narrow" w:hAnsi="Arial Narrow" w:cs="Arial Narrow"/>
        </w:rPr>
        <w:t>tre accessible via le site Internet de la collectivité. L’usager pourra alors effectuer ses règlements directement sur la plateforme, lui permettant de bénéficier d’un service de paiement moderne et accessible à tout moment.</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lastRenderedPageBreak/>
        <w:t>Ce dispositif améliore par ailleurs l’efficacité du recouvrement par le comptable public des recettes qui y sont éligibles. Le coût de ce service est à la charge de la collectivité, tout en demeurant modéré (0,25 % du montant + 0,10 € par transaction).</w:t>
      </w:r>
      <w:r w:rsidRPr="004E1F71">
        <w:rPr>
          <w:rFonts w:ascii="Arial Narrow" w:eastAsia="Arial Narrow" w:hAnsi="Arial Narrow" w:cs="Arial Narrow"/>
        </w:rPr>
        <w:tab/>
      </w:r>
    </w:p>
    <w:p w:rsidR="00052E8E" w:rsidRPr="004E1F71" w:rsidRDefault="00052E8E" w:rsidP="00052E8E">
      <w:pPr>
        <w:ind w:firstLine="708"/>
        <w:rPr>
          <w:rFonts w:ascii="Arial Narrow" w:eastAsia="Arial Narrow" w:hAnsi="Arial Narrow" w:cs="Arial Narrow"/>
          <w:iCs/>
        </w:rPr>
      </w:pPr>
      <w:r w:rsidRPr="004E1F71">
        <w:rPr>
          <w:rFonts w:ascii="Arial Narrow" w:eastAsia="Arial Narrow" w:hAnsi="Arial Narrow" w:cs="Arial Narrow"/>
        </w:rPr>
        <w:t xml:space="preserve">Monsieur le Maire propose donc aux membres du Conseil d’approuver </w:t>
      </w:r>
      <w:r w:rsidRPr="004E1F71">
        <w:rPr>
          <w:rFonts w:ascii="Arial Narrow" w:eastAsia="Arial Narrow" w:hAnsi="Arial Narrow" w:cs="Arial Narrow"/>
          <w:iCs/>
        </w:rPr>
        <w:t>le principe du paiement en ligne des titres de recettes via le dispositif TIPI à compter de l’exercice 2019 et d’autoriser Monsieur le Maire à signer la convention régissant les modalités de mise en œuvre et de fonctionnement du service TIPI et l’ensemble des documents nécessaires.</w:t>
      </w:r>
    </w:p>
    <w:p w:rsidR="00052E8E" w:rsidRPr="004E1F71" w:rsidRDefault="00052E8E" w:rsidP="00052E8E">
      <w:pPr>
        <w:rPr>
          <w:rFonts w:ascii="Arial Narrow" w:eastAsia="Arial Narrow" w:hAnsi="Arial Narrow" w:cs="Arial Narrow"/>
        </w:rPr>
      </w:pPr>
    </w:p>
    <w:p w:rsidR="00052E8E" w:rsidRPr="004E1F71" w:rsidRDefault="00052E8E" w:rsidP="00052E8E">
      <w:pPr>
        <w:rPr>
          <w:rFonts w:ascii="Arial Narrow" w:eastAsia="Arial Narrow" w:hAnsi="Arial Narrow" w:cs="Arial Narrow"/>
          <w:b/>
        </w:rPr>
      </w:pPr>
      <w:r w:rsidRPr="004E1F71">
        <w:rPr>
          <w:rFonts w:ascii="Arial Narrow" w:eastAsia="Arial Narrow" w:hAnsi="Arial Narrow" w:cs="Arial Narrow"/>
          <w:b/>
        </w:rPr>
        <w:t>Le Conseil Municipal, après en avoir délibéré, à l’unanimité des voix exprimées</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b/>
        </w:rPr>
        <w:t>Approuve</w:t>
      </w:r>
      <w:r w:rsidRPr="004E1F71">
        <w:rPr>
          <w:rFonts w:ascii="Arial Narrow" w:eastAsia="Arial Narrow" w:hAnsi="Arial Narrow" w:cs="Arial Narrow"/>
        </w:rPr>
        <w:t xml:space="preserve"> le principe du paiement en ligne des titres de recettes via le dispositif TIPI et ce à compter du 1</w:t>
      </w:r>
      <w:r w:rsidRPr="004E1F71">
        <w:rPr>
          <w:rFonts w:ascii="Arial Narrow" w:eastAsia="Arial Narrow" w:hAnsi="Arial Narrow" w:cs="Arial Narrow"/>
          <w:vertAlign w:val="superscript"/>
        </w:rPr>
        <w:t>er</w:t>
      </w:r>
      <w:r w:rsidRPr="004E1F71">
        <w:rPr>
          <w:rFonts w:ascii="Arial Narrow" w:eastAsia="Arial Narrow" w:hAnsi="Arial Narrow" w:cs="Arial Narrow"/>
        </w:rPr>
        <w:t xml:space="preserve"> janvier 2019,</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b/>
        </w:rPr>
        <w:t>Autorise</w:t>
      </w:r>
      <w:r w:rsidRPr="004E1F71">
        <w:rPr>
          <w:rFonts w:ascii="Arial Narrow" w:eastAsia="Arial Narrow" w:hAnsi="Arial Narrow" w:cs="Arial Narrow"/>
        </w:rPr>
        <w:t xml:space="preserve"> Monsieur le Maire à signer la convention régissant les modalités de mise en œuvre et de fonctionnement du service TIPI et l’ensemble des documents nécessaires à la mise en œuvre de la présente délibération,</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b/>
        </w:rPr>
        <w:t>Dit</w:t>
      </w:r>
      <w:r w:rsidRPr="004E1F71">
        <w:rPr>
          <w:rFonts w:ascii="Arial Narrow" w:eastAsia="Arial Narrow" w:hAnsi="Arial Narrow" w:cs="Arial Narrow"/>
        </w:rPr>
        <w:t xml:space="preserve"> que les crédits nécessaires à la dépense seront prévus au Budget Principal et aux Budgets Annexes concernés.</w:t>
      </w:r>
    </w:p>
    <w:p w:rsidR="00052E8E" w:rsidRPr="004E1F71" w:rsidRDefault="00052E8E" w:rsidP="00052E8E">
      <w:pPr>
        <w:jc w:val="center"/>
        <w:outlineLvl w:val="0"/>
        <w:rPr>
          <w:rFonts w:ascii="Comic Sans MS" w:hAnsi="Comic Sans MS"/>
          <w:b/>
          <w:bCs/>
          <w:sz w:val="18"/>
        </w:rPr>
      </w:pPr>
      <w:r w:rsidRPr="004E1F71">
        <w:rPr>
          <w:rFonts w:ascii="Comic Sans MS" w:hAnsi="Comic Sans MS"/>
          <w:sz w:val="18"/>
        </w:rPr>
        <w:object w:dxaOrig="2820" w:dyaOrig="646">
          <v:shape id="_x0000_i1030" type="#_x0000_t75" style="width:89.55pt;height:13.75pt" o:ole="">
            <v:imagedata r:id="rId10" o:title=""/>
          </v:shape>
          <o:OLEObject Type="Embed" ProgID="Word.Picture.8" ShapeID="_x0000_i1030" DrawAspect="Content" ObjectID="_1592206102" r:id="rId15"/>
        </w:object>
      </w:r>
    </w:p>
    <w:p w:rsidR="00052E8E" w:rsidRPr="004E1F71" w:rsidRDefault="00052E8E" w:rsidP="00052E8E">
      <w:pPr>
        <w:rPr>
          <w:rFonts w:ascii="Comic Sans MS" w:eastAsia="Comic Sans MS" w:hAnsi="Comic Sans MS" w:cs="Comic Sans MS"/>
          <w:b/>
          <w:sz w:val="18"/>
          <w:szCs w:val="18"/>
        </w:rPr>
      </w:pPr>
      <w:r w:rsidRPr="004E1F71">
        <w:rPr>
          <w:rFonts w:ascii="Comic Sans MS" w:eastAsia="Comic Sans MS" w:hAnsi="Comic Sans MS" w:cs="Comic Sans MS"/>
          <w:b/>
          <w:sz w:val="18"/>
          <w:szCs w:val="18"/>
        </w:rPr>
        <w:t>N° 70/2017</w:t>
      </w:r>
    </w:p>
    <w:p w:rsidR="00052E8E" w:rsidRPr="004E1F71" w:rsidRDefault="00052E8E" w:rsidP="00052E8E">
      <w:pPr>
        <w:ind w:firstLine="709"/>
        <w:jc w:val="center"/>
        <w:rPr>
          <w:rFonts w:ascii="Comic Sans MS" w:eastAsia="Comic Sans MS" w:hAnsi="Comic Sans MS" w:cs="Comic Sans MS"/>
          <w:b/>
          <w:sz w:val="18"/>
          <w:szCs w:val="18"/>
          <w:u w:val="single"/>
        </w:rPr>
      </w:pPr>
      <w:r w:rsidRPr="004E1F71">
        <w:rPr>
          <w:rFonts w:ascii="Comic Sans MS" w:eastAsia="Comic Sans MS" w:hAnsi="Comic Sans MS" w:cs="Comic Sans MS"/>
          <w:b/>
          <w:sz w:val="18"/>
          <w:szCs w:val="18"/>
          <w:u w:val="single"/>
        </w:rPr>
        <w:t xml:space="preserve">FONDS DE SOUTIEN AU DEVELOPPEMENT AUX ACTIVITES PERISCOLAIRES </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 xml:space="preserve">Monsieur le Maire rappelle au conseil l’existence du fonds de soutien au développement </w:t>
      </w:r>
      <w:r w:rsidR="00271B57" w:rsidRPr="004E1F71">
        <w:rPr>
          <w:rFonts w:ascii="Arial Narrow" w:eastAsia="Arial Narrow" w:hAnsi="Arial Narrow" w:cs="Arial Narrow"/>
        </w:rPr>
        <w:t>des</w:t>
      </w:r>
      <w:r w:rsidRPr="004E1F71">
        <w:rPr>
          <w:rFonts w:ascii="Arial Narrow" w:eastAsia="Arial Narrow" w:hAnsi="Arial Narrow" w:cs="Arial Narrow"/>
        </w:rPr>
        <w:t xml:space="preserve"> activités périscolaires, créé à la suite de la loi refondation du 8 Juillet 2013. Le montant perçu pour l’année 2017-2018 par la commune s’élève à  29 970 € (333 élèves X 90 € par élève) somme qui doit être reversée à la Communauté de Communes du Pays Audunois</w:t>
      </w:r>
      <w:r w:rsidR="00F43730" w:rsidRPr="004E1F71">
        <w:rPr>
          <w:rFonts w:ascii="Arial Narrow" w:eastAsia="Arial Narrow" w:hAnsi="Arial Narrow" w:cs="Arial Narrow"/>
        </w:rPr>
        <w:t xml:space="preserve"> Bassin de </w:t>
      </w:r>
      <w:proofErr w:type="spellStart"/>
      <w:r w:rsidR="00F43730" w:rsidRPr="004E1F71">
        <w:rPr>
          <w:rFonts w:ascii="Arial Narrow" w:eastAsia="Arial Narrow" w:hAnsi="Arial Narrow" w:cs="Arial Narrow"/>
        </w:rPr>
        <w:t>Landres</w:t>
      </w:r>
      <w:proofErr w:type="spellEnd"/>
      <w:r w:rsidRPr="004E1F71">
        <w:rPr>
          <w:rFonts w:ascii="Arial Narrow" w:eastAsia="Arial Narrow" w:hAnsi="Arial Narrow" w:cs="Arial Narrow"/>
        </w:rPr>
        <w:t xml:space="preserve"> (CCPA</w:t>
      </w:r>
      <w:r w:rsidR="00F43730" w:rsidRPr="004E1F71">
        <w:rPr>
          <w:rFonts w:ascii="Arial Narrow" w:eastAsia="Arial Narrow" w:hAnsi="Arial Narrow" w:cs="Arial Narrow"/>
        </w:rPr>
        <w:t>BL</w:t>
      </w:r>
      <w:r w:rsidRPr="004E1F71">
        <w:rPr>
          <w:rFonts w:ascii="Arial Narrow" w:eastAsia="Arial Narrow" w:hAnsi="Arial Narrow" w:cs="Arial Narrow"/>
        </w:rPr>
        <w:t>) compétente en terme de périscolaire.</w:t>
      </w:r>
    </w:p>
    <w:p w:rsidR="00052E8E" w:rsidRPr="004E1F71" w:rsidRDefault="00052E8E" w:rsidP="00052E8E">
      <w:pPr>
        <w:ind w:firstLine="708"/>
        <w:rPr>
          <w:rFonts w:ascii="Comic Sans MS" w:eastAsia="Comic Sans MS" w:hAnsi="Comic Sans MS" w:cs="Comic Sans MS"/>
          <w:sz w:val="18"/>
          <w:szCs w:val="18"/>
        </w:rPr>
      </w:pPr>
    </w:p>
    <w:p w:rsidR="00052E8E" w:rsidRPr="004E1F71" w:rsidRDefault="00052E8E" w:rsidP="00052E8E">
      <w:pPr>
        <w:rPr>
          <w:rFonts w:ascii="Arial Narrow" w:eastAsia="Comic Sans MS" w:hAnsi="Arial Narrow" w:cs="Comic Sans MS"/>
          <w:b/>
          <w:szCs w:val="18"/>
        </w:rPr>
      </w:pPr>
      <w:r w:rsidRPr="004E1F71">
        <w:rPr>
          <w:rFonts w:ascii="Arial Narrow" w:eastAsia="Comic Sans MS" w:hAnsi="Arial Narrow" w:cs="Comic Sans MS"/>
          <w:b/>
          <w:szCs w:val="18"/>
        </w:rPr>
        <w:t>Le Conseil Municipal</w:t>
      </w:r>
    </w:p>
    <w:p w:rsidR="00052E8E" w:rsidRPr="004E1F71" w:rsidRDefault="00052E8E" w:rsidP="00052E8E">
      <w:pPr>
        <w:rPr>
          <w:rFonts w:ascii="Arial Narrow" w:eastAsia="Arial Narrow" w:hAnsi="Arial Narrow" w:cs="Arial Narrow"/>
        </w:rPr>
      </w:pPr>
      <w:r w:rsidRPr="004E1F71">
        <w:rPr>
          <w:rFonts w:ascii="Comic Sans MS" w:eastAsia="Comic Sans MS" w:hAnsi="Comic Sans MS" w:cs="Comic Sans MS"/>
          <w:b/>
          <w:sz w:val="18"/>
          <w:szCs w:val="18"/>
        </w:rPr>
        <w:tab/>
      </w:r>
      <w:r w:rsidRPr="004E1F71">
        <w:rPr>
          <w:rFonts w:ascii="Arial Narrow" w:eastAsia="Arial Narrow" w:hAnsi="Arial Narrow" w:cs="Arial Narrow"/>
        </w:rPr>
        <w:t>Vu sa délibération 97/2014 du 15 décembre 2014,</w:t>
      </w:r>
    </w:p>
    <w:p w:rsidR="00052E8E" w:rsidRPr="004E1F71" w:rsidRDefault="00052E8E" w:rsidP="00052E8E">
      <w:pPr>
        <w:rPr>
          <w:rFonts w:ascii="Arial Narrow" w:eastAsia="Arial Narrow" w:hAnsi="Arial Narrow" w:cs="Arial Narrow"/>
        </w:rPr>
      </w:pPr>
      <w:r w:rsidRPr="004E1F71">
        <w:rPr>
          <w:rFonts w:ascii="Arial Narrow" w:eastAsia="Arial Narrow" w:hAnsi="Arial Narrow" w:cs="Arial Narrow"/>
        </w:rPr>
        <w:tab/>
        <w:t>Vu l’exposé du Maire,</w:t>
      </w:r>
    </w:p>
    <w:p w:rsidR="00052E8E" w:rsidRPr="004E1F71" w:rsidRDefault="00052E8E" w:rsidP="00052E8E">
      <w:pPr>
        <w:rPr>
          <w:rFonts w:ascii="Arial Narrow" w:eastAsia="Arial Narrow" w:hAnsi="Arial Narrow" w:cs="Arial Narrow"/>
        </w:rPr>
      </w:pPr>
      <w:r w:rsidRPr="004E1F71">
        <w:rPr>
          <w:rFonts w:ascii="Arial Narrow" w:eastAsia="Arial Narrow" w:hAnsi="Arial Narrow" w:cs="Arial Narrow"/>
        </w:rPr>
        <w:tab/>
        <w:t>Vu la loi du 8 Juillet 2013 « la loi refondation »,</w:t>
      </w:r>
    </w:p>
    <w:p w:rsidR="00052E8E" w:rsidRPr="004E1F71" w:rsidRDefault="00052E8E" w:rsidP="00052E8E">
      <w:pPr>
        <w:rPr>
          <w:rFonts w:ascii="Arial Narrow" w:eastAsia="Arial Narrow" w:hAnsi="Arial Narrow" w:cs="Arial Narrow"/>
        </w:rPr>
      </w:pPr>
      <w:r w:rsidRPr="004E1F71">
        <w:rPr>
          <w:rFonts w:ascii="Arial Narrow" w:eastAsia="Arial Narrow" w:hAnsi="Arial Narrow" w:cs="Arial Narrow"/>
        </w:rPr>
        <w:tab/>
        <w:t>Considérant que la communauté de communes est compétente en matière de périscolaire,</w:t>
      </w:r>
      <w:r w:rsidRPr="004E1F71">
        <w:rPr>
          <w:rFonts w:ascii="Comic Sans MS" w:eastAsia="Comic Sans MS" w:hAnsi="Comic Sans MS" w:cs="Comic Sans MS"/>
          <w:sz w:val="18"/>
          <w:szCs w:val="18"/>
        </w:rPr>
        <w:tab/>
      </w:r>
    </w:p>
    <w:p w:rsidR="00052E8E" w:rsidRPr="004E1F71" w:rsidRDefault="00052E8E" w:rsidP="00052E8E">
      <w:pPr>
        <w:pStyle w:val="Titre6"/>
        <w:rPr>
          <w:rFonts w:ascii="Arial Narrow" w:eastAsia="Arial Narrow" w:hAnsi="Arial Narrow" w:cs="Arial Narrow"/>
          <w:b/>
          <w:bCs w:val="0"/>
          <w:sz w:val="20"/>
        </w:rPr>
      </w:pPr>
      <w:r w:rsidRPr="004E1F71">
        <w:rPr>
          <w:rFonts w:ascii="Arial Narrow" w:eastAsia="Arial Narrow" w:hAnsi="Arial Narrow" w:cs="Arial Narrow"/>
          <w:b/>
          <w:bCs w:val="0"/>
          <w:sz w:val="20"/>
        </w:rPr>
        <w:t xml:space="preserve">Après en avoir délibéré, et à l’unanimité des </w:t>
      </w:r>
      <w:r w:rsidR="00F43730" w:rsidRPr="004E1F71">
        <w:rPr>
          <w:rFonts w:ascii="Arial Narrow" w:eastAsia="Arial Narrow" w:hAnsi="Arial Narrow" w:cs="Arial Narrow"/>
          <w:b/>
          <w:bCs w:val="0"/>
          <w:sz w:val="20"/>
        </w:rPr>
        <w:t xml:space="preserve">16 </w:t>
      </w:r>
      <w:r w:rsidRPr="004E1F71">
        <w:rPr>
          <w:rFonts w:ascii="Arial Narrow" w:eastAsia="Arial Narrow" w:hAnsi="Arial Narrow" w:cs="Arial Narrow"/>
          <w:b/>
          <w:bCs w:val="0"/>
          <w:sz w:val="20"/>
        </w:rPr>
        <w:t>voix exprimées,</w:t>
      </w:r>
    </w:p>
    <w:p w:rsidR="00052E8E" w:rsidRPr="004E1F71" w:rsidRDefault="00052E8E" w:rsidP="00052E8E">
      <w:pPr>
        <w:ind w:firstLine="709"/>
        <w:rPr>
          <w:rFonts w:ascii="Arial Narrow" w:eastAsia="Arial Narrow" w:hAnsi="Arial Narrow" w:cs="Arial Narrow"/>
        </w:rPr>
      </w:pPr>
      <w:r w:rsidRPr="004E1F71">
        <w:rPr>
          <w:rFonts w:ascii="Arial Narrow" w:eastAsia="Arial Narrow" w:hAnsi="Arial Narrow" w:cs="Arial Narrow"/>
          <w:b/>
        </w:rPr>
        <w:t xml:space="preserve">Approuve </w:t>
      </w:r>
      <w:r w:rsidRPr="004E1F71">
        <w:rPr>
          <w:rFonts w:ascii="Arial Narrow" w:eastAsia="Arial Narrow" w:hAnsi="Arial Narrow" w:cs="Arial Narrow"/>
        </w:rPr>
        <w:t>le renversement à la Communauté de Communes du Pays Audunois</w:t>
      </w:r>
      <w:r w:rsidR="00F43730" w:rsidRPr="004E1F71">
        <w:rPr>
          <w:rFonts w:ascii="Arial Narrow" w:eastAsia="Arial Narrow" w:hAnsi="Arial Narrow" w:cs="Arial Narrow"/>
        </w:rPr>
        <w:t xml:space="preserve"> Bassin de </w:t>
      </w:r>
      <w:proofErr w:type="spellStart"/>
      <w:r w:rsidR="00F43730" w:rsidRPr="004E1F71">
        <w:rPr>
          <w:rFonts w:ascii="Arial Narrow" w:eastAsia="Arial Narrow" w:hAnsi="Arial Narrow" w:cs="Arial Narrow"/>
        </w:rPr>
        <w:t>Landres</w:t>
      </w:r>
      <w:proofErr w:type="spellEnd"/>
      <w:r w:rsidRPr="004E1F71">
        <w:rPr>
          <w:rFonts w:ascii="Arial Narrow" w:eastAsia="Arial Narrow" w:hAnsi="Arial Narrow" w:cs="Arial Narrow"/>
        </w:rPr>
        <w:t xml:space="preserve"> (CCPA</w:t>
      </w:r>
      <w:r w:rsidR="00F43730" w:rsidRPr="004E1F71">
        <w:rPr>
          <w:rFonts w:ascii="Arial Narrow" w:eastAsia="Arial Narrow" w:hAnsi="Arial Narrow" w:cs="Arial Narrow"/>
        </w:rPr>
        <w:t>BL</w:t>
      </w:r>
      <w:r w:rsidRPr="004E1F71">
        <w:rPr>
          <w:rFonts w:ascii="Arial Narrow" w:eastAsia="Arial Narrow" w:hAnsi="Arial Narrow" w:cs="Arial Narrow"/>
        </w:rPr>
        <w:t>), du fonds de soutien au développement aux activités périscolaires sur l’exercice 2018 soit 29 970 €.</w:t>
      </w:r>
    </w:p>
    <w:p w:rsidR="00052E8E" w:rsidRPr="004E1F71" w:rsidRDefault="00052E8E" w:rsidP="00052E8E">
      <w:pPr>
        <w:ind w:firstLine="708"/>
        <w:rPr>
          <w:rFonts w:ascii="Arial Narrow" w:hAnsi="Arial Narrow"/>
          <w:b/>
        </w:rPr>
      </w:pPr>
      <w:r w:rsidRPr="004E1F71">
        <w:rPr>
          <w:rFonts w:ascii="Arial Narrow" w:eastAsia="Arial Narrow" w:hAnsi="Arial Narrow" w:cs="Arial Narrow"/>
          <w:b/>
        </w:rPr>
        <w:t>Autorise</w:t>
      </w:r>
      <w:r w:rsidRPr="004E1F71">
        <w:rPr>
          <w:rFonts w:ascii="Arial Narrow" w:eastAsia="Arial Narrow" w:hAnsi="Arial Narrow" w:cs="Arial Narrow"/>
        </w:rPr>
        <w:t xml:space="preserve"> le Maire à procéder à ce reversement.</w:t>
      </w:r>
    </w:p>
    <w:p w:rsidR="00052E8E" w:rsidRPr="004E1F71" w:rsidRDefault="00052E8E" w:rsidP="00052E8E">
      <w:pPr>
        <w:jc w:val="center"/>
        <w:rPr>
          <w:rFonts w:ascii="Comic Sans MS" w:hAnsi="Comic Sans MS"/>
          <w:b/>
          <w:bCs/>
          <w:sz w:val="18"/>
          <w:szCs w:val="18"/>
        </w:rPr>
      </w:pPr>
      <w:r w:rsidRPr="004E1F71">
        <w:rPr>
          <w:rFonts w:ascii="Comic Sans MS" w:hAnsi="Comic Sans MS"/>
          <w:b/>
          <w:bCs/>
          <w:sz w:val="18"/>
          <w:szCs w:val="18"/>
        </w:rPr>
        <w:object w:dxaOrig="2820" w:dyaOrig="646">
          <v:shape id="_x0000_i1031" type="#_x0000_t75" style="width:90.15pt;height:13.75pt" o:ole="">
            <v:imagedata r:id="rId10" o:title=""/>
          </v:shape>
          <o:OLEObject Type="Embed" ProgID="Word.Picture.8" ShapeID="_x0000_i1031" DrawAspect="Content" ObjectID="_1592206103" r:id="rId16"/>
        </w:object>
      </w:r>
    </w:p>
    <w:p w:rsidR="00052E8E" w:rsidRPr="004E1F71" w:rsidRDefault="00052E8E" w:rsidP="00052E8E">
      <w:pPr>
        <w:outlineLvl w:val="0"/>
        <w:rPr>
          <w:rFonts w:ascii="Comic Sans MS" w:hAnsi="Comic Sans MS"/>
          <w:b/>
          <w:bCs/>
          <w:sz w:val="18"/>
          <w:u w:val="single"/>
        </w:rPr>
      </w:pPr>
      <w:r w:rsidRPr="004E1F71">
        <w:rPr>
          <w:rFonts w:ascii="Comic Sans MS" w:hAnsi="Comic Sans MS"/>
          <w:b/>
          <w:bCs/>
          <w:sz w:val="18"/>
        </w:rPr>
        <w:t xml:space="preserve">N°71/2018  </w:t>
      </w:r>
    </w:p>
    <w:p w:rsidR="00052E8E" w:rsidRPr="004E1F71" w:rsidRDefault="00052E8E" w:rsidP="00052E8E">
      <w:pPr>
        <w:jc w:val="center"/>
        <w:outlineLvl w:val="0"/>
        <w:rPr>
          <w:rFonts w:ascii="Comic Sans MS" w:hAnsi="Comic Sans MS"/>
          <w:b/>
          <w:bCs/>
          <w:sz w:val="18"/>
          <w:u w:val="single"/>
        </w:rPr>
      </w:pPr>
      <w:r w:rsidRPr="004E1F71">
        <w:rPr>
          <w:rFonts w:ascii="Comic Sans MS" w:hAnsi="Comic Sans MS"/>
          <w:b/>
          <w:bCs/>
          <w:sz w:val="18"/>
          <w:u w:val="single"/>
        </w:rPr>
        <w:t xml:space="preserve">SUBVENTION D’EQUIPEMENT AUX COMMERCES </w:t>
      </w:r>
    </w:p>
    <w:p w:rsidR="00052E8E" w:rsidRPr="004E1F71" w:rsidRDefault="00052E8E" w:rsidP="00052E8E">
      <w:pPr>
        <w:ind w:firstLine="708"/>
        <w:rPr>
          <w:rFonts w:ascii="Arial Narrow" w:hAnsi="Arial Narrow"/>
        </w:rPr>
      </w:pPr>
      <w:r w:rsidRPr="004E1F71">
        <w:rPr>
          <w:rFonts w:ascii="Arial Narrow" w:hAnsi="Arial Narrow"/>
        </w:rPr>
        <w:t>Monsieur le Maire expose à l’assemblée le fond européen Leader qui permet à certaines entreprises de pouvoir obtenir une aide financière lors de l’achat d’outils de travail neufs.</w:t>
      </w:r>
    </w:p>
    <w:p w:rsidR="00052E8E" w:rsidRPr="004E1F71" w:rsidRDefault="00052E8E" w:rsidP="00052E8E">
      <w:pPr>
        <w:ind w:firstLine="709"/>
        <w:rPr>
          <w:rFonts w:ascii="Arial Narrow" w:hAnsi="Arial Narrow"/>
        </w:rPr>
      </w:pPr>
      <w:r w:rsidRPr="004E1F71">
        <w:rPr>
          <w:rFonts w:ascii="Arial Narrow" w:hAnsi="Arial Narrow"/>
        </w:rPr>
        <w:t>Il ajoute que pour pouvoir bénéficier de ce fonds européen, l’opération doit en partie être financée par une autre entité publique pour un minimum de 10 % du montant total HT.</w:t>
      </w:r>
    </w:p>
    <w:p w:rsidR="00052E8E" w:rsidRPr="004E1F71" w:rsidRDefault="00052E8E" w:rsidP="00882F46">
      <w:pPr>
        <w:ind w:firstLine="709"/>
        <w:rPr>
          <w:rFonts w:ascii="Arial Narrow" w:hAnsi="Arial Narrow"/>
        </w:rPr>
      </w:pPr>
      <w:r w:rsidRPr="004E1F71">
        <w:rPr>
          <w:rFonts w:ascii="Arial Narrow" w:hAnsi="Arial Narrow"/>
        </w:rPr>
        <w:t xml:space="preserve">Il est donc proposé de procéder à un versement </w:t>
      </w:r>
      <w:r w:rsidR="00882F46">
        <w:rPr>
          <w:rFonts w:ascii="Arial Narrow" w:hAnsi="Arial Narrow"/>
        </w:rPr>
        <w:t xml:space="preserve">de 10 % du montant total HT au Drive Fermier </w:t>
      </w:r>
      <w:r w:rsidRPr="004E1F71">
        <w:rPr>
          <w:rFonts w:ascii="Arial Narrow" w:hAnsi="Arial Narrow"/>
        </w:rPr>
        <w:t>sur la base des documents annexés</w:t>
      </w:r>
    </w:p>
    <w:p w:rsidR="00052E8E" w:rsidRPr="004E1F71" w:rsidRDefault="00052E8E" w:rsidP="00052E8E">
      <w:pPr>
        <w:rPr>
          <w:rFonts w:ascii="Arial Narrow" w:eastAsia="Arial Narrow" w:hAnsi="Arial Narrow" w:cs="Arial Narrow"/>
        </w:rPr>
      </w:pPr>
      <w:r w:rsidRPr="004E1F71">
        <w:rPr>
          <w:rFonts w:ascii="Arial Narrow" w:eastAsia="Comic Sans MS" w:hAnsi="Arial Narrow" w:cs="Comic Sans MS"/>
          <w:b/>
        </w:rPr>
        <w:t>Le Conseil Municipal,</w:t>
      </w:r>
    </w:p>
    <w:p w:rsidR="00052E8E" w:rsidRPr="004E1F71" w:rsidRDefault="00052E8E" w:rsidP="00052E8E">
      <w:pPr>
        <w:rPr>
          <w:rFonts w:ascii="Arial Narrow" w:eastAsia="Arial Narrow" w:hAnsi="Arial Narrow" w:cs="Arial Narrow"/>
        </w:rPr>
      </w:pPr>
      <w:r w:rsidRPr="004E1F71">
        <w:rPr>
          <w:rFonts w:ascii="Arial Narrow" w:eastAsia="Arial Narrow" w:hAnsi="Arial Narrow" w:cs="Arial Narrow"/>
        </w:rPr>
        <w:tab/>
        <w:t>Vu l’exposé du Maire,</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Vu le dispositif LEADER</w:t>
      </w:r>
    </w:p>
    <w:p w:rsidR="00052E8E" w:rsidRPr="004E1F71" w:rsidRDefault="00052E8E" w:rsidP="00052E8E">
      <w:pPr>
        <w:rPr>
          <w:rFonts w:ascii="Arial Narrow" w:hAnsi="Arial Narrow"/>
        </w:rPr>
      </w:pPr>
      <w:r w:rsidRPr="004E1F71">
        <w:rPr>
          <w:rFonts w:ascii="Arial Narrow" w:eastAsia="Arial Narrow" w:hAnsi="Arial Narrow" w:cs="Arial Narrow"/>
        </w:rPr>
        <w:tab/>
        <w:t>Considérant l’achat de matériel ci-joint</w:t>
      </w:r>
      <w:r w:rsidRPr="004E1F71">
        <w:rPr>
          <w:rFonts w:ascii="Arial Narrow" w:hAnsi="Arial Narrow"/>
        </w:rPr>
        <w:t>,</w:t>
      </w:r>
    </w:p>
    <w:p w:rsidR="00052E8E" w:rsidRPr="004E1F71" w:rsidRDefault="00052E8E" w:rsidP="00052E8E">
      <w:pPr>
        <w:ind w:firstLine="708"/>
        <w:rPr>
          <w:rFonts w:ascii="Arial Narrow" w:hAnsi="Arial Narrow"/>
        </w:rPr>
      </w:pPr>
    </w:p>
    <w:p w:rsidR="00052E8E" w:rsidRPr="004E1F71" w:rsidRDefault="00052E8E" w:rsidP="00052E8E">
      <w:pPr>
        <w:rPr>
          <w:rFonts w:ascii="Arial Narrow" w:eastAsia="Arial Narrow" w:hAnsi="Arial Narrow" w:cs="Arial Narrow"/>
          <w:b/>
        </w:rPr>
      </w:pPr>
      <w:r w:rsidRPr="004E1F71">
        <w:rPr>
          <w:rFonts w:ascii="Arial Narrow" w:eastAsia="Arial Narrow" w:hAnsi="Arial Narrow" w:cs="Arial Narrow"/>
          <w:b/>
        </w:rPr>
        <w:t>Après en avoir délibéré, et à la unanimité des  voix exprimées</w:t>
      </w:r>
    </w:p>
    <w:p w:rsidR="00052E8E" w:rsidRPr="004E1F71" w:rsidRDefault="00052E8E" w:rsidP="00052E8E">
      <w:pPr>
        <w:rPr>
          <w:rFonts w:ascii="Arial Narrow" w:eastAsia="Arial Narrow" w:hAnsi="Arial Narrow" w:cs="Arial Narrow"/>
        </w:rPr>
      </w:pPr>
      <w:r w:rsidRPr="004E1F71">
        <w:rPr>
          <w:rFonts w:ascii="Arial Narrow" w:eastAsia="Arial Narrow" w:hAnsi="Arial Narrow" w:cs="Arial Narrow"/>
        </w:rPr>
        <w:t xml:space="preserve"> </w:t>
      </w:r>
      <w:r w:rsidRPr="004E1F71">
        <w:rPr>
          <w:rFonts w:ascii="Arial Narrow" w:eastAsia="Arial Narrow" w:hAnsi="Arial Narrow" w:cs="Arial Narrow"/>
        </w:rPr>
        <w:tab/>
      </w:r>
      <w:r w:rsidRPr="004E1F71">
        <w:rPr>
          <w:rFonts w:ascii="Arial Narrow" w:eastAsia="Arial Narrow" w:hAnsi="Arial Narrow" w:cs="Arial Narrow"/>
          <w:b/>
        </w:rPr>
        <w:t>Approuve</w:t>
      </w:r>
      <w:r w:rsidRPr="004E1F71">
        <w:rPr>
          <w:rFonts w:ascii="Arial Narrow" w:eastAsia="Arial Narrow" w:hAnsi="Arial Narrow" w:cs="Arial Narrow"/>
        </w:rPr>
        <w:t xml:space="preserve"> le versement </w:t>
      </w:r>
      <w:r w:rsidR="00882F46">
        <w:rPr>
          <w:rFonts w:ascii="Arial Narrow" w:eastAsia="Arial Narrow" w:hAnsi="Arial Narrow" w:cs="Arial Narrow"/>
        </w:rPr>
        <w:t>d’une subvention de 10 % du montant total HT</w:t>
      </w:r>
      <w:r w:rsidRPr="004E1F71">
        <w:rPr>
          <w:rFonts w:ascii="Arial Narrow" w:eastAsia="Arial Narrow" w:hAnsi="Arial Narrow" w:cs="Arial Narrow"/>
        </w:rPr>
        <w:t xml:space="preserve"> </w:t>
      </w:r>
      <w:r w:rsidR="00882F46">
        <w:rPr>
          <w:rFonts w:ascii="Arial Narrow" w:eastAsia="Arial Narrow" w:hAnsi="Arial Narrow" w:cs="Arial Narrow"/>
        </w:rPr>
        <w:t>au Drive Fermier selon les documents ci-annexés,</w:t>
      </w:r>
    </w:p>
    <w:p w:rsidR="00052E8E" w:rsidRPr="004E1F71" w:rsidRDefault="00052E8E" w:rsidP="00052E8E">
      <w:pPr>
        <w:rPr>
          <w:rFonts w:ascii="Arial Narrow" w:eastAsia="Arial Narrow" w:hAnsi="Arial Narrow" w:cs="Arial Narrow"/>
        </w:rPr>
      </w:pPr>
      <w:r w:rsidRPr="004E1F71">
        <w:rPr>
          <w:rFonts w:ascii="Arial Narrow" w:eastAsia="Arial Narrow" w:hAnsi="Arial Narrow" w:cs="Arial Narrow"/>
        </w:rPr>
        <w:tab/>
      </w:r>
      <w:r w:rsidRPr="004E1F71">
        <w:rPr>
          <w:rFonts w:ascii="Arial Narrow" w:eastAsia="Arial Narrow" w:hAnsi="Arial Narrow" w:cs="Arial Narrow"/>
          <w:b/>
        </w:rPr>
        <w:t xml:space="preserve">Précise </w:t>
      </w:r>
      <w:r w:rsidRPr="004E1F71">
        <w:rPr>
          <w:rFonts w:ascii="Arial Narrow" w:eastAsia="Arial Narrow" w:hAnsi="Arial Narrow" w:cs="Arial Narrow"/>
        </w:rPr>
        <w:t xml:space="preserve"> que le versement s’effectuera sur le compte 20422 Opération 44.</w:t>
      </w:r>
    </w:p>
    <w:p w:rsidR="00052E8E" w:rsidRPr="004E1F71" w:rsidRDefault="00052E8E" w:rsidP="00052E8E">
      <w:pPr>
        <w:jc w:val="center"/>
        <w:rPr>
          <w:rFonts w:ascii="Arial Narrow" w:hAnsi="Arial Narrow"/>
          <w:szCs w:val="18"/>
        </w:rPr>
      </w:pPr>
      <w:r w:rsidRPr="004E1F71">
        <w:rPr>
          <w:rFonts w:ascii="Comic Sans MS" w:hAnsi="Comic Sans MS"/>
          <w:b/>
          <w:bCs/>
          <w:sz w:val="18"/>
          <w:szCs w:val="18"/>
        </w:rPr>
        <w:object w:dxaOrig="2820" w:dyaOrig="646">
          <v:shape id="_x0000_i1032" type="#_x0000_t75" style="width:90.15pt;height:13.75pt" o:ole="">
            <v:imagedata r:id="rId10" o:title=""/>
          </v:shape>
          <o:OLEObject Type="Embed" ProgID="Word.Picture.8" ShapeID="_x0000_i1032" DrawAspect="Content" ObjectID="_1592206104" r:id="rId17"/>
        </w:object>
      </w:r>
    </w:p>
    <w:p w:rsidR="00052E8E" w:rsidRPr="004E1F71" w:rsidRDefault="00052E8E" w:rsidP="00052E8E">
      <w:pPr>
        <w:outlineLvl w:val="0"/>
        <w:rPr>
          <w:rFonts w:ascii="Comic Sans MS" w:hAnsi="Comic Sans MS"/>
          <w:b/>
          <w:bCs/>
          <w:sz w:val="18"/>
          <w:u w:val="single"/>
        </w:rPr>
      </w:pPr>
      <w:r w:rsidRPr="004E1F71">
        <w:rPr>
          <w:rFonts w:ascii="Comic Sans MS" w:hAnsi="Comic Sans MS"/>
          <w:b/>
          <w:bCs/>
          <w:sz w:val="18"/>
        </w:rPr>
        <w:t xml:space="preserve">N°72/2018  </w:t>
      </w:r>
    </w:p>
    <w:p w:rsidR="00052E8E" w:rsidRPr="004E1F71" w:rsidRDefault="00052E8E" w:rsidP="00052E8E">
      <w:pPr>
        <w:jc w:val="center"/>
        <w:outlineLvl w:val="0"/>
        <w:rPr>
          <w:rFonts w:ascii="Comic Sans MS" w:hAnsi="Comic Sans MS"/>
          <w:b/>
          <w:bCs/>
          <w:sz w:val="18"/>
          <w:u w:val="single"/>
        </w:rPr>
      </w:pPr>
      <w:r w:rsidRPr="004E1F71">
        <w:rPr>
          <w:rFonts w:ascii="Comic Sans MS" w:hAnsi="Comic Sans MS"/>
          <w:b/>
          <w:bCs/>
          <w:sz w:val="18"/>
          <w:u w:val="single"/>
        </w:rPr>
        <w:t>SUBVENTION DE FONCTIONNEMENT AUX ASSOCIATIONS</w:t>
      </w:r>
    </w:p>
    <w:p w:rsidR="00052E8E" w:rsidRPr="004E1F71" w:rsidRDefault="00052E8E" w:rsidP="00052E8E">
      <w:pPr>
        <w:rPr>
          <w:rFonts w:ascii="Arial Narrow" w:hAnsi="Arial Narrow"/>
          <w:b/>
        </w:rPr>
      </w:pPr>
    </w:p>
    <w:p w:rsidR="00052E8E" w:rsidRPr="004E1F71" w:rsidRDefault="00052E8E" w:rsidP="00052E8E">
      <w:pPr>
        <w:rPr>
          <w:rFonts w:ascii="Arial Narrow" w:hAnsi="Arial Narrow"/>
          <w:b/>
          <w:sz w:val="22"/>
        </w:rPr>
      </w:pPr>
      <w:r w:rsidRPr="004E1F71">
        <w:rPr>
          <w:rFonts w:ascii="Arial Narrow" w:hAnsi="Arial Narrow"/>
          <w:b/>
        </w:rPr>
        <w:t>Le Conseil Municipal</w:t>
      </w:r>
      <w:r w:rsidRPr="004E1F71">
        <w:rPr>
          <w:rFonts w:ascii="Arial Narrow" w:hAnsi="Arial Narrow"/>
          <w:b/>
          <w:sz w:val="22"/>
        </w:rPr>
        <w:t>,</w:t>
      </w:r>
    </w:p>
    <w:p w:rsidR="00052E8E" w:rsidRPr="004E1F71" w:rsidRDefault="00052E8E" w:rsidP="00052E8E">
      <w:pPr>
        <w:ind w:firstLine="708"/>
        <w:rPr>
          <w:rFonts w:ascii="Arial Narrow" w:hAnsi="Arial Narrow"/>
          <w:bCs/>
        </w:rPr>
      </w:pPr>
      <w:r w:rsidRPr="004E1F71">
        <w:rPr>
          <w:rFonts w:ascii="Arial Narrow" w:hAnsi="Arial Narrow"/>
          <w:bCs/>
        </w:rPr>
        <w:t>Vu les demandes de subvention de fonctionnement présentées auprès de la commune par les associations suivantes,</w:t>
      </w:r>
    </w:p>
    <w:p w:rsidR="00052E8E" w:rsidRPr="004E1F71" w:rsidRDefault="00052E8E" w:rsidP="00052E8E">
      <w:pPr>
        <w:rPr>
          <w:rFonts w:ascii="Comic Sans MS" w:hAnsi="Comic Sans MS"/>
          <w:b/>
        </w:rPr>
      </w:pPr>
    </w:p>
    <w:p w:rsidR="00052E8E" w:rsidRPr="004E1F71" w:rsidRDefault="00052E8E" w:rsidP="00052E8E">
      <w:pPr>
        <w:rPr>
          <w:rFonts w:ascii="Arial Narrow" w:hAnsi="Arial Narrow"/>
          <w:b/>
        </w:rPr>
      </w:pPr>
      <w:r w:rsidRPr="004E1F71">
        <w:rPr>
          <w:rFonts w:ascii="Arial Narrow" w:hAnsi="Arial Narrow"/>
          <w:b/>
        </w:rPr>
        <w:t>Après en avoir délibéré et à l’unanimité des 1</w:t>
      </w:r>
      <w:r w:rsidR="00F43730" w:rsidRPr="004E1F71">
        <w:rPr>
          <w:rFonts w:ascii="Arial Narrow" w:hAnsi="Arial Narrow"/>
          <w:b/>
        </w:rPr>
        <w:t>6</w:t>
      </w:r>
      <w:r w:rsidRPr="004E1F71">
        <w:rPr>
          <w:rFonts w:ascii="Arial Narrow" w:hAnsi="Arial Narrow"/>
          <w:b/>
        </w:rPr>
        <w:t xml:space="preserve"> voix exprimées,</w:t>
      </w:r>
    </w:p>
    <w:p w:rsidR="00052E8E" w:rsidRPr="004E1F71" w:rsidRDefault="00052E8E" w:rsidP="00052E8E">
      <w:pPr>
        <w:ind w:firstLine="708"/>
        <w:rPr>
          <w:rFonts w:ascii="Arial Narrow" w:hAnsi="Arial Narrow"/>
          <w:bCs/>
        </w:rPr>
      </w:pPr>
      <w:r w:rsidRPr="004E1F71">
        <w:rPr>
          <w:rFonts w:ascii="Arial Narrow" w:hAnsi="Arial Narrow"/>
          <w:b/>
          <w:bCs/>
        </w:rPr>
        <w:t xml:space="preserve">Approuve </w:t>
      </w:r>
      <w:r w:rsidRPr="004E1F71">
        <w:rPr>
          <w:rFonts w:ascii="Arial Narrow" w:hAnsi="Arial Narrow"/>
          <w:bCs/>
        </w:rPr>
        <w:t>l’attribution de subventions selon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2"/>
        <w:gridCol w:w="2269"/>
        <w:gridCol w:w="1949"/>
      </w:tblGrid>
      <w:tr w:rsidR="00052E8E" w:rsidRPr="004E1F71" w:rsidTr="00052E8E">
        <w:tc>
          <w:tcPr>
            <w:tcW w:w="3227" w:type="dxa"/>
          </w:tcPr>
          <w:p w:rsidR="00052E8E" w:rsidRPr="004E1F71" w:rsidRDefault="00052E8E" w:rsidP="00052E8E">
            <w:pPr>
              <w:rPr>
                <w:rFonts w:ascii="Arial Narrow" w:hAnsi="Arial Narrow"/>
                <w:b/>
                <w:bCs/>
              </w:rPr>
            </w:pPr>
            <w:r w:rsidRPr="004E1F71">
              <w:rPr>
                <w:rFonts w:ascii="Arial Narrow" w:hAnsi="Arial Narrow"/>
                <w:b/>
                <w:bCs/>
              </w:rPr>
              <w:t xml:space="preserve">Nom </w:t>
            </w:r>
          </w:p>
        </w:tc>
        <w:tc>
          <w:tcPr>
            <w:tcW w:w="1842" w:type="dxa"/>
          </w:tcPr>
          <w:p w:rsidR="00052E8E" w:rsidRPr="004E1F71" w:rsidRDefault="00052E8E" w:rsidP="00052E8E">
            <w:pPr>
              <w:rPr>
                <w:rFonts w:ascii="Arial Narrow" w:hAnsi="Arial Narrow"/>
                <w:b/>
                <w:bCs/>
              </w:rPr>
            </w:pPr>
            <w:r w:rsidRPr="004E1F71">
              <w:rPr>
                <w:rFonts w:ascii="Arial Narrow" w:hAnsi="Arial Narrow"/>
                <w:b/>
                <w:bCs/>
              </w:rPr>
              <w:t>Subvention de Fonctionnement</w:t>
            </w:r>
          </w:p>
        </w:tc>
        <w:tc>
          <w:tcPr>
            <w:tcW w:w="2269" w:type="dxa"/>
          </w:tcPr>
          <w:p w:rsidR="00052E8E" w:rsidRPr="004E1F71" w:rsidRDefault="00052E8E" w:rsidP="00052E8E">
            <w:pPr>
              <w:rPr>
                <w:rFonts w:ascii="Arial Narrow" w:hAnsi="Arial Narrow"/>
                <w:b/>
                <w:bCs/>
              </w:rPr>
            </w:pPr>
            <w:r w:rsidRPr="004E1F71">
              <w:rPr>
                <w:rFonts w:ascii="Arial Narrow" w:hAnsi="Arial Narrow"/>
                <w:b/>
                <w:bCs/>
              </w:rPr>
              <w:t>Subvention exceptionnelle</w:t>
            </w:r>
          </w:p>
        </w:tc>
        <w:tc>
          <w:tcPr>
            <w:tcW w:w="1949" w:type="dxa"/>
          </w:tcPr>
          <w:p w:rsidR="00052E8E" w:rsidRPr="004E1F71" w:rsidRDefault="00052E8E" w:rsidP="00052E8E">
            <w:pPr>
              <w:rPr>
                <w:rFonts w:ascii="Arial Narrow" w:hAnsi="Arial Narrow"/>
                <w:b/>
                <w:bCs/>
              </w:rPr>
            </w:pPr>
            <w:r w:rsidRPr="004E1F71">
              <w:rPr>
                <w:rFonts w:ascii="Arial Narrow" w:hAnsi="Arial Narrow"/>
                <w:b/>
                <w:bCs/>
              </w:rPr>
              <w:t>Total</w:t>
            </w:r>
          </w:p>
        </w:tc>
      </w:tr>
      <w:tr w:rsidR="00052E8E" w:rsidRPr="004E1F71" w:rsidTr="00052E8E">
        <w:tc>
          <w:tcPr>
            <w:tcW w:w="3227" w:type="dxa"/>
          </w:tcPr>
          <w:p w:rsidR="00052E8E" w:rsidRPr="004E1F71" w:rsidRDefault="00F43730" w:rsidP="00052E8E">
            <w:pPr>
              <w:rPr>
                <w:rFonts w:ascii="Arial Narrow" w:hAnsi="Arial Narrow"/>
              </w:rPr>
            </w:pPr>
            <w:r w:rsidRPr="004E1F71">
              <w:rPr>
                <w:rFonts w:ascii="Arial Narrow" w:hAnsi="Arial Narrow"/>
              </w:rPr>
              <w:t>FEP (Sonorisation de la Fête de la Musique)</w:t>
            </w:r>
          </w:p>
        </w:tc>
        <w:tc>
          <w:tcPr>
            <w:tcW w:w="1842" w:type="dxa"/>
          </w:tcPr>
          <w:p w:rsidR="00052E8E" w:rsidRPr="004E1F71" w:rsidRDefault="00052E8E" w:rsidP="00052E8E">
            <w:pPr>
              <w:rPr>
                <w:rFonts w:ascii="Arial Narrow" w:hAnsi="Arial Narrow"/>
                <w:bCs/>
              </w:rPr>
            </w:pPr>
          </w:p>
        </w:tc>
        <w:tc>
          <w:tcPr>
            <w:tcW w:w="2269" w:type="dxa"/>
          </w:tcPr>
          <w:p w:rsidR="00052E8E" w:rsidRPr="004E1F71" w:rsidRDefault="00F43730" w:rsidP="00052E8E">
            <w:pPr>
              <w:jc w:val="right"/>
              <w:rPr>
                <w:rFonts w:ascii="Arial Narrow" w:hAnsi="Arial Narrow"/>
                <w:b/>
                <w:bCs/>
              </w:rPr>
            </w:pPr>
            <w:r w:rsidRPr="004E1F71">
              <w:rPr>
                <w:rFonts w:ascii="Arial Narrow" w:hAnsi="Arial Narrow"/>
                <w:b/>
                <w:bCs/>
              </w:rPr>
              <w:t>1070 €</w:t>
            </w:r>
          </w:p>
        </w:tc>
        <w:tc>
          <w:tcPr>
            <w:tcW w:w="1949" w:type="dxa"/>
          </w:tcPr>
          <w:p w:rsidR="00052E8E" w:rsidRPr="004E1F71" w:rsidRDefault="00052E8E" w:rsidP="00052E8E">
            <w:pPr>
              <w:rPr>
                <w:rFonts w:ascii="Arial Narrow" w:hAnsi="Arial Narrow"/>
                <w:bCs/>
              </w:rPr>
            </w:pPr>
          </w:p>
        </w:tc>
      </w:tr>
      <w:tr w:rsidR="00052E8E" w:rsidRPr="004E1F71" w:rsidTr="00052E8E">
        <w:trPr>
          <w:trHeight w:val="272"/>
        </w:trPr>
        <w:tc>
          <w:tcPr>
            <w:tcW w:w="3227" w:type="dxa"/>
          </w:tcPr>
          <w:p w:rsidR="00052E8E" w:rsidRPr="004E1F71" w:rsidRDefault="00052E8E" w:rsidP="00052E8E">
            <w:pPr>
              <w:rPr>
                <w:rFonts w:ascii="Arial Narrow" w:hAnsi="Arial Narrow"/>
                <w:b/>
              </w:rPr>
            </w:pPr>
            <w:r w:rsidRPr="004E1F71">
              <w:rPr>
                <w:rFonts w:ascii="Arial Narrow" w:hAnsi="Arial Narrow"/>
                <w:b/>
              </w:rPr>
              <w:t>TOTAL</w:t>
            </w:r>
          </w:p>
        </w:tc>
        <w:tc>
          <w:tcPr>
            <w:tcW w:w="1842" w:type="dxa"/>
          </w:tcPr>
          <w:p w:rsidR="00052E8E" w:rsidRPr="004E1F71" w:rsidRDefault="00052E8E" w:rsidP="00052E8E">
            <w:pPr>
              <w:jc w:val="right"/>
              <w:rPr>
                <w:rFonts w:ascii="Arial Narrow" w:hAnsi="Arial Narrow"/>
                <w:b/>
                <w:bCs/>
              </w:rPr>
            </w:pPr>
          </w:p>
        </w:tc>
        <w:tc>
          <w:tcPr>
            <w:tcW w:w="2269" w:type="dxa"/>
          </w:tcPr>
          <w:p w:rsidR="00052E8E" w:rsidRPr="004E1F71" w:rsidRDefault="00052E8E" w:rsidP="00052E8E">
            <w:pPr>
              <w:rPr>
                <w:rFonts w:ascii="Arial Narrow" w:hAnsi="Arial Narrow"/>
                <w:b/>
                <w:bCs/>
              </w:rPr>
            </w:pPr>
            <w:r w:rsidRPr="004E1F71">
              <w:rPr>
                <w:rFonts w:ascii="Arial Narrow" w:hAnsi="Arial Narrow"/>
                <w:b/>
                <w:bCs/>
              </w:rPr>
              <w:t xml:space="preserve">    </w:t>
            </w:r>
            <w:r w:rsidR="00F43730" w:rsidRPr="004E1F71">
              <w:rPr>
                <w:rFonts w:ascii="Arial Narrow" w:hAnsi="Arial Narrow"/>
                <w:b/>
                <w:bCs/>
              </w:rPr>
              <w:t xml:space="preserve">                              1070 €</w:t>
            </w:r>
          </w:p>
        </w:tc>
        <w:tc>
          <w:tcPr>
            <w:tcW w:w="1949" w:type="dxa"/>
          </w:tcPr>
          <w:p w:rsidR="00052E8E" w:rsidRPr="004E1F71" w:rsidRDefault="00F43730" w:rsidP="00052E8E">
            <w:pPr>
              <w:rPr>
                <w:rFonts w:ascii="Arial Narrow" w:hAnsi="Arial Narrow"/>
                <w:b/>
                <w:bCs/>
              </w:rPr>
            </w:pPr>
            <w:r w:rsidRPr="004E1F71">
              <w:rPr>
                <w:rFonts w:ascii="Arial Narrow" w:hAnsi="Arial Narrow"/>
                <w:b/>
                <w:bCs/>
              </w:rPr>
              <w:t>1070 €</w:t>
            </w:r>
          </w:p>
        </w:tc>
      </w:tr>
    </w:tbl>
    <w:p w:rsidR="00F43730" w:rsidRPr="004E1F71" w:rsidRDefault="00F43730" w:rsidP="00052E8E">
      <w:pPr>
        <w:kinsoku w:val="0"/>
        <w:spacing w:line="237" w:lineRule="exact"/>
        <w:rPr>
          <w:rFonts w:ascii="Arial Narrow" w:hAnsi="Arial Narrow"/>
          <w:b/>
          <w:bCs/>
        </w:rPr>
      </w:pPr>
    </w:p>
    <w:p w:rsidR="00052E8E" w:rsidRPr="004E1F71" w:rsidRDefault="00052E8E" w:rsidP="00052E8E">
      <w:pPr>
        <w:kinsoku w:val="0"/>
        <w:spacing w:line="237" w:lineRule="exact"/>
        <w:rPr>
          <w:rFonts w:ascii="Arial Narrow" w:hAnsi="Arial Narrow"/>
          <w:bCs/>
        </w:rPr>
      </w:pPr>
      <w:r w:rsidRPr="004E1F71">
        <w:rPr>
          <w:rFonts w:ascii="Arial Narrow" w:hAnsi="Arial Narrow"/>
          <w:b/>
        </w:rPr>
        <w:t>Autorise le M</w:t>
      </w:r>
      <w:r w:rsidRPr="004E1F71">
        <w:rPr>
          <w:rFonts w:ascii="Arial Narrow" w:hAnsi="Arial Narrow"/>
          <w:b/>
          <w:bCs/>
        </w:rPr>
        <w:t>aire</w:t>
      </w:r>
      <w:r w:rsidRPr="004E1F71">
        <w:rPr>
          <w:rFonts w:ascii="Arial Narrow" w:hAnsi="Arial Narrow"/>
          <w:bCs/>
        </w:rPr>
        <w:t xml:space="preserve"> à procéder au règlement de cette subvention sur le compte </w:t>
      </w:r>
      <w:r w:rsidRPr="004E1F71">
        <w:rPr>
          <w:rFonts w:ascii="Arial Narrow" w:hAnsi="Arial Narrow"/>
          <w:b/>
          <w:bCs/>
        </w:rPr>
        <w:t>6574</w:t>
      </w:r>
      <w:r w:rsidRPr="004E1F71">
        <w:rPr>
          <w:rFonts w:ascii="Arial Narrow" w:hAnsi="Arial Narrow"/>
          <w:bCs/>
        </w:rPr>
        <w:t xml:space="preserve"> de l’exercice 2018.</w:t>
      </w:r>
    </w:p>
    <w:p w:rsidR="00052E8E" w:rsidRPr="004E1F71" w:rsidRDefault="00052E8E" w:rsidP="00052E8E">
      <w:pPr>
        <w:rPr>
          <w:rFonts w:ascii="Arial Narrow" w:hAnsi="Arial Narrow"/>
          <w:bCs/>
          <w:szCs w:val="18"/>
        </w:rPr>
      </w:pPr>
      <w:r w:rsidRPr="004E1F71">
        <w:rPr>
          <w:rFonts w:ascii="Arial Narrow" w:hAnsi="Arial Narrow"/>
          <w:b/>
          <w:bCs/>
          <w:szCs w:val="18"/>
        </w:rPr>
        <w:t xml:space="preserve">S’engage </w:t>
      </w:r>
      <w:r w:rsidRPr="004E1F71">
        <w:rPr>
          <w:rFonts w:ascii="Arial Narrow" w:hAnsi="Arial Narrow"/>
          <w:bCs/>
          <w:szCs w:val="18"/>
        </w:rPr>
        <w:t>à inscrire</w:t>
      </w:r>
      <w:r w:rsidRPr="004E1F71">
        <w:rPr>
          <w:rFonts w:ascii="Arial Narrow" w:hAnsi="Arial Narrow"/>
          <w:b/>
          <w:bCs/>
          <w:szCs w:val="18"/>
        </w:rPr>
        <w:t xml:space="preserve"> </w:t>
      </w:r>
      <w:r w:rsidRPr="004E1F71">
        <w:rPr>
          <w:rFonts w:ascii="Arial Narrow" w:hAnsi="Arial Narrow"/>
          <w:bCs/>
          <w:szCs w:val="18"/>
        </w:rPr>
        <w:t>au budget  Primitif 2018 Ville les engagements ci-dessus.</w:t>
      </w:r>
    </w:p>
    <w:p w:rsidR="00052E8E" w:rsidRPr="004E1F71" w:rsidRDefault="00052E8E" w:rsidP="00052E8E">
      <w:pPr>
        <w:jc w:val="center"/>
        <w:rPr>
          <w:rFonts w:ascii="Arial Narrow" w:hAnsi="Arial Narrow"/>
          <w:bCs/>
          <w:szCs w:val="18"/>
        </w:rPr>
      </w:pPr>
      <w:r w:rsidRPr="004E1F71">
        <w:rPr>
          <w:rFonts w:ascii="Comic Sans MS" w:hAnsi="Comic Sans MS"/>
          <w:b/>
          <w:bCs/>
          <w:sz w:val="18"/>
          <w:szCs w:val="18"/>
        </w:rPr>
        <w:object w:dxaOrig="2820" w:dyaOrig="646">
          <v:shape id="_x0000_i1033" type="#_x0000_t75" style="width:90.15pt;height:13.75pt" o:ole="">
            <v:imagedata r:id="rId10" o:title=""/>
          </v:shape>
          <o:OLEObject Type="Embed" ProgID="Word.Picture.8" ShapeID="_x0000_i1033" DrawAspect="Content" ObjectID="_1592206105" r:id="rId18"/>
        </w:object>
      </w:r>
    </w:p>
    <w:p w:rsidR="00052E8E" w:rsidRPr="004E1F71" w:rsidRDefault="00052E8E" w:rsidP="00052E8E">
      <w:pPr>
        <w:rPr>
          <w:rFonts w:ascii="Arial Narrow" w:eastAsia="Arial Narrow" w:hAnsi="Arial Narrow" w:cs="Arial Narrow"/>
        </w:rPr>
      </w:pPr>
      <w:r w:rsidRPr="004E1F71">
        <w:rPr>
          <w:rFonts w:ascii="Comic Sans MS" w:eastAsia="Comic Sans MS" w:hAnsi="Comic Sans MS" w:cs="Comic Sans MS"/>
          <w:b/>
          <w:sz w:val="18"/>
          <w:szCs w:val="18"/>
        </w:rPr>
        <w:lastRenderedPageBreak/>
        <w:t>N°73/2018</w:t>
      </w:r>
    </w:p>
    <w:p w:rsidR="00052E8E" w:rsidRPr="004E1F71" w:rsidRDefault="00052E8E" w:rsidP="00052E8E">
      <w:pPr>
        <w:jc w:val="center"/>
        <w:rPr>
          <w:rFonts w:ascii="Comic Sans MS" w:eastAsia="Comic Sans MS" w:hAnsi="Comic Sans MS" w:cs="Comic Sans MS"/>
          <w:b/>
          <w:sz w:val="18"/>
          <w:szCs w:val="18"/>
          <w:u w:val="single"/>
        </w:rPr>
      </w:pPr>
      <w:r w:rsidRPr="004E1F71">
        <w:rPr>
          <w:rFonts w:ascii="Comic Sans MS" w:eastAsia="Comic Sans MS" w:hAnsi="Comic Sans MS" w:cs="Comic Sans MS"/>
          <w:b/>
          <w:sz w:val="18"/>
          <w:szCs w:val="18"/>
          <w:u w:val="single"/>
        </w:rPr>
        <w:t>INSCRIPTIONS AU PROCES-VERBAL DU CONSEIL MUNICIPAL</w:t>
      </w:r>
    </w:p>
    <w:p w:rsidR="00052E8E" w:rsidRPr="004E1F71" w:rsidRDefault="00052E8E" w:rsidP="00052E8E">
      <w:pPr>
        <w:jc w:val="center"/>
        <w:rPr>
          <w:rFonts w:ascii="Comic Sans MS" w:eastAsia="Comic Sans MS" w:hAnsi="Comic Sans MS" w:cs="Comic Sans MS"/>
          <w:b/>
          <w:sz w:val="18"/>
          <w:szCs w:val="18"/>
          <w:u w:val="single"/>
        </w:rPr>
      </w:pPr>
      <w:r w:rsidRPr="004E1F71">
        <w:rPr>
          <w:rFonts w:ascii="Comic Sans MS" w:eastAsia="Comic Sans MS" w:hAnsi="Comic Sans MS" w:cs="Comic Sans MS"/>
          <w:b/>
          <w:sz w:val="18"/>
          <w:szCs w:val="18"/>
          <w:u w:val="single"/>
        </w:rPr>
        <w:t>SUITE AUX DELEGATIONS ACCORDEES A M. RENE THIRY, MAIRE,</w:t>
      </w:r>
    </w:p>
    <w:p w:rsidR="00052E8E" w:rsidRPr="004E1F71" w:rsidRDefault="00052E8E" w:rsidP="00052E8E">
      <w:pPr>
        <w:jc w:val="center"/>
        <w:rPr>
          <w:rFonts w:ascii="Comic Sans MS" w:eastAsia="Comic Sans MS" w:hAnsi="Comic Sans MS" w:cs="Comic Sans MS"/>
          <w:b/>
          <w:sz w:val="18"/>
          <w:szCs w:val="18"/>
          <w:u w:val="single"/>
        </w:rPr>
      </w:pPr>
      <w:r w:rsidRPr="004E1F71">
        <w:rPr>
          <w:rFonts w:ascii="Comic Sans MS" w:eastAsia="Comic Sans MS" w:hAnsi="Comic Sans MS" w:cs="Comic Sans MS"/>
          <w:b/>
          <w:sz w:val="18"/>
          <w:szCs w:val="18"/>
          <w:u w:val="single"/>
        </w:rPr>
        <w:t>PAR DELIBERATION N° 34 DU 20 MAI 2014.</w:t>
      </w:r>
    </w:p>
    <w:p w:rsidR="00052E8E" w:rsidRPr="004E1F71" w:rsidRDefault="00052E8E" w:rsidP="00052E8E">
      <w:pPr>
        <w:ind w:firstLine="708"/>
        <w:rPr>
          <w:rFonts w:ascii="Courier New" w:eastAsia="Courier New" w:hAnsi="Courier New" w:cs="Courier New"/>
        </w:rPr>
      </w:pPr>
    </w:p>
    <w:p w:rsidR="00052E8E" w:rsidRPr="004E1F71" w:rsidRDefault="00052E8E" w:rsidP="00052E8E">
      <w:pPr>
        <w:ind w:firstLine="708"/>
        <w:rPr>
          <w:rFonts w:ascii="Comic Sans MS" w:eastAsia="Comic Sans MS" w:hAnsi="Comic Sans MS" w:cs="Comic Sans MS"/>
          <w:b/>
          <w:sz w:val="18"/>
          <w:szCs w:val="18"/>
        </w:rPr>
      </w:pPr>
      <w:r w:rsidRPr="004E1F71">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052E8E" w:rsidRPr="004E1F71" w:rsidRDefault="00052E8E" w:rsidP="00052E8E">
      <w:pPr>
        <w:rPr>
          <w:rFonts w:ascii="Arial Narrow" w:eastAsia="Arial Narrow" w:hAnsi="Arial Narrow" w:cs="Arial Narrow"/>
        </w:rPr>
      </w:pPr>
    </w:p>
    <w:p w:rsidR="00052E8E" w:rsidRPr="004E1F71" w:rsidRDefault="00052E8E" w:rsidP="00052E8E">
      <w:pPr>
        <w:ind w:left="360"/>
        <w:jc w:val="center"/>
        <w:rPr>
          <w:rFonts w:ascii="Arial Narrow" w:eastAsia="Arial Narrow" w:hAnsi="Arial Narrow" w:cs="Arial Narrow"/>
        </w:rPr>
      </w:pPr>
      <w:r w:rsidRPr="004E1F71">
        <w:rPr>
          <w:rFonts w:ascii="Comic Sans MS" w:eastAsia="Comic Sans MS" w:hAnsi="Comic Sans MS" w:cs="Comic Sans MS"/>
          <w:b/>
          <w:sz w:val="18"/>
          <w:szCs w:val="18"/>
          <w:u w:val="single"/>
        </w:rPr>
        <w:t>MARCHE DE TRAVAUX R</w:t>
      </w:r>
      <w:r w:rsidR="00271B57" w:rsidRPr="004E1F71">
        <w:rPr>
          <w:rFonts w:ascii="Comic Sans MS" w:eastAsia="Comic Sans MS" w:hAnsi="Comic Sans MS" w:cs="Comic Sans MS"/>
          <w:b/>
          <w:sz w:val="18"/>
          <w:szCs w:val="18"/>
          <w:u w:val="single"/>
        </w:rPr>
        <w:t>E</w:t>
      </w:r>
      <w:r w:rsidRPr="004E1F71">
        <w:rPr>
          <w:rFonts w:ascii="Comic Sans MS" w:eastAsia="Comic Sans MS" w:hAnsi="Comic Sans MS" w:cs="Comic Sans MS"/>
          <w:b/>
          <w:sz w:val="18"/>
          <w:szCs w:val="18"/>
          <w:u w:val="single"/>
        </w:rPr>
        <w:t>HABILITATION THERMIQUE ANCIEN ATELIER</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Le Maire Le Maire expose au conseil municipal, la signature d’un Marché de travaux pour la réhabilitation thermique de l’ancien atelier, le Marché se décomposant comme tel :</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 xml:space="preserve"> -Lot 1 ITE signature avec Les Peintures Réunies de Ars-sur-Moselle pour un montant total HT de 21 114,00 € </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ab/>
        <w:t xml:space="preserve">-Lot 2 Menuiserie Extérieure variante en Aluminium signature avec Has Alu à </w:t>
      </w:r>
      <w:proofErr w:type="spellStart"/>
      <w:r w:rsidRPr="004E1F71">
        <w:rPr>
          <w:rFonts w:ascii="Arial Narrow" w:eastAsia="Arial Narrow" w:hAnsi="Arial Narrow" w:cs="Arial Narrow"/>
        </w:rPr>
        <w:t>Rosbruck</w:t>
      </w:r>
      <w:proofErr w:type="spellEnd"/>
      <w:r w:rsidRPr="004E1F71">
        <w:rPr>
          <w:rFonts w:ascii="Arial Narrow" w:eastAsia="Arial Narrow" w:hAnsi="Arial Narrow" w:cs="Arial Narrow"/>
        </w:rPr>
        <w:t xml:space="preserve"> pour un montant total HT de 37 380,20 €</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ab/>
        <w:t xml:space="preserve">-Lot 3 Isolation de la toiture signature avec </w:t>
      </w:r>
      <w:proofErr w:type="spellStart"/>
      <w:r w:rsidRPr="004E1F71">
        <w:rPr>
          <w:rFonts w:ascii="Arial Narrow" w:eastAsia="Arial Narrow" w:hAnsi="Arial Narrow" w:cs="Arial Narrow"/>
        </w:rPr>
        <w:t>Silistrini</w:t>
      </w:r>
      <w:proofErr w:type="spellEnd"/>
      <w:r w:rsidRPr="004E1F71">
        <w:rPr>
          <w:rFonts w:ascii="Arial Narrow" w:eastAsia="Arial Narrow" w:hAnsi="Arial Narrow" w:cs="Arial Narrow"/>
        </w:rPr>
        <w:t xml:space="preserve"> de </w:t>
      </w:r>
      <w:proofErr w:type="spellStart"/>
      <w:r w:rsidRPr="004E1F71">
        <w:rPr>
          <w:rFonts w:ascii="Arial Narrow" w:eastAsia="Arial Narrow" w:hAnsi="Arial Narrow" w:cs="Arial Narrow"/>
        </w:rPr>
        <w:t>Aumetz</w:t>
      </w:r>
      <w:proofErr w:type="spellEnd"/>
      <w:r w:rsidRPr="004E1F71">
        <w:rPr>
          <w:rFonts w:ascii="Arial Narrow" w:eastAsia="Arial Narrow" w:hAnsi="Arial Narrow" w:cs="Arial Narrow"/>
        </w:rPr>
        <w:t xml:space="preserve"> pour un  montant total HT de 10 710,00 €</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ab/>
        <w:t xml:space="preserve">-Lot 4 Modernisation du Chauffage, signature avec </w:t>
      </w:r>
      <w:proofErr w:type="spellStart"/>
      <w:r w:rsidRPr="004E1F71">
        <w:rPr>
          <w:rFonts w:ascii="Arial Narrow" w:eastAsia="Arial Narrow" w:hAnsi="Arial Narrow" w:cs="Arial Narrow"/>
        </w:rPr>
        <w:t>Thermaclim</w:t>
      </w:r>
      <w:proofErr w:type="spellEnd"/>
      <w:r w:rsidRPr="004E1F71">
        <w:rPr>
          <w:rFonts w:ascii="Arial Narrow" w:eastAsia="Arial Narrow" w:hAnsi="Arial Narrow" w:cs="Arial Narrow"/>
        </w:rPr>
        <w:t xml:space="preserve"> de Longuyon pour un montant total HT de 13 154,50 € </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Le montant total du marché est donc de 82 358,70 € HT. Les travaux débuteront en Juillet 2018 suite à l’émission d’un ordre de service, la durée totale est estimée à 4 mois</w:t>
      </w:r>
    </w:p>
    <w:p w:rsidR="00052E8E" w:rsidRPr="004E1F71" w:rsidRDefault="00052E8E" w:rsidP="00052E8E">
      <w:pPr>
        <w:ind w:firstLine="708"/>
        <w:rPr>
          <w:rFonts w:ascii="Arial Narrow" w:eastAsia="Arial Narrow" w:hAnsi="Arial Narrow" w:cs="Arial Narrow"/>
        </w:rPr>
      </w:pPr>
    </w:p>
    <w:p w:rsidR="00052E8E" w:rsidRPr="004E1F71" w:rsidRDefault="00052E8E" w:rsidP="00052E8E">
      <w:pPr>
        <w:ind w:left="360"/>
        <w:jc w:val="center"/>
        <w:rPr>
          <w:rFonts w:ascii="Arial Narrow" w:eastAsia="Arial Narrow" w:hAnsi="Arial Narrow" w:cs="Arial Narrow"/>
        </w:rPr>
      </w:pPr>
      <w:r w:rsidRPr="004E1F71">
        <w:rPr>
          <w:rFonts w:ascii="Comic Sans MS" w:eastAsia="Comic Sans MS" w:hAnsi="Comic Sans MS" w:cs="Comic Sans MS"/>
          <w:b/>
          <w:sz w:val="18"/>
          <w:szCs w:val="18"/>
          <w:u w:val="single"/>
        </w:rPr>
        <w:t>MARCHE DE SERVICE FOURNITURE DE GAZ POUR LES BATIMENTS COMMUNAUX</w:t>
      </w:r>
    </w:p>
    <w:p w:rsidR="00052E8E" w:rsidRPr="004E1F71" w:rsidRDefault="00052E8E" w:rsidP="00052E8E">
      <w:pPr>
        <w:pStyle w:val="Titre4"/>
        <w:overflowPunct/>
        <w:autoSpaceDE/>
        <w:autoSpaceDN/>
        <w:adjustRightInd/>
        <w:ind w:firstLine="708"/>
        <w:jc w:val="both"/>
        <w:rPr>
          <w:rFonts w:ascii="Arial Narrow" w:hAnsi="Arial Narrow"/>
          <w:b w:val="0"/>
          <w:sz w:val="20"/>
        </w:rPr>
      </w:pPr>
      <w:r w:rsidRPr="004E1F71">
        <w:rPr>
          <w:rFonts w:ascii="Arial Narrow" w:hAnsi="Arial Narrow"/>
          <w:b w:val="0"/>
          <w:sz w:val="20"/>
        </w:rPr>
        <w:t>Monsieur le Maire présente à l’assemblé</w:t>
      </w:r>
      <w:r w:rsidR="00271B57" w:rsidRPr="004E1F71">
        <w:rPr>
          <w:rFonts w:ascii="Arial Narrow" w:hAnsi="Arial Narrow"/>
          <w:b w:val="0"/>
          <w:sz w:val="20"/>
        </w:rPr>
        <w:t>e</w:t>
      </w:r>
      <w:r w:rsidRPr="004E1F71">
        <w:rPr>
          <w:rFonts w:ascii="Arial Narrow" w:hAnsi="Arial Narrow"/>
          <w:b w:val="0"/>
          <w:sz w:val="20"/>
        </w:rPr>
        <w:t xml:space="preserve"> le rapport de synthèse établi pour l’attribution du marché d’approvisionnement en gaz.</w:t>
      </w:r>
    </w:p>
    <w:p w:rsidR="00052E8E" w:rsidRPr="004E1F71" w:rsidRDefault="00052E8E" w:rsidP="00052E8E">
      <w:pPr>
        <w:rPr>
          <w:rFonts w:ascii="Arial Narrow" w:hAnsi="Arial Narrow"/>
        </w:rPr>
      </w:pPr>
      <w:r w:rsidRPr="004E1F71">
        <w:rPr>
          <w:rFonts w:ascii="Arial Narrow" w:hAnsi="Arial Narrow"/>
        </w:rPr>
        <w:t xml:space="preserve">La date limite de réception des offres était fixée au 1 juin 2018, et 4 offres ont été présentées. Les fournisseurs étaient consultés pour les 8 sites de la commune, et au terme de la procédure, la société ELECTRICITE DE FRANCE a été retenue pour un marché d’une durée </w:t>
      </w:r>
      <w:r w:rsidR="00271B57" w:rsidRPr="004E1F71">
        <w:rPr>
          <w:rFonts w:ascii="Arial Narrow" w:hAnsi="Arial Narrow"/>
        </w:rPr>
        <w:t xml:space="preserve">de </w:t>
      </w:r>
      <w:r w:rsidRPr="004E1F71">
        <w:rPr>
          <w:rFonts w:ascii="Arial Narrow" w:hAnsi="Arial Narrow"/>
        </w:rPr>
        <w:t>3 ans sur 8 sites, le montant de ce marché s’élevant à 49 797,17€ HT par an.</w:t>
      </w:r>
    </w:p>
    <w:p w:rsidR="00052E8E" w:rsidRPr="004E1F71" w:rsidRDefault="00052E8E" w:rsidP="00052E8E">
      <w:pPr>
        <w:rPr>
          <w:rFonts w:ascii="Arial Narrow" w:hAnsi="Arial Narrow"/>
        </w:rPr>
      </w:pPr>
    </w:p>
    <w:p w:rsidR="00052E8E" w:rsidRPr="004E1F71" w:rsidRDefault="00052E8E" w:rsidP="00052E8E">
      <w:pPr>
        <w:ind w:left="360"/>
        <w:jc w:val="center"/>
        <w:rPr>
          <w:rFonts w:ascii="Arial Narrow" w:eastAsia="Arial Narrow" w:hAnsi="Arial Narrow" w:cs="Arial Narrow"/>
        </w:rPr>
      </w:pPr>
      <w:r w:rsidRPr="004E1F71">
        <w:rPr>
          <w:rFonts w:ascii="Comic Sans MS" w:eastAsia="Comic Sans MS" w:hAnsi="Comic Sans MS" w:cs="Comic Sans MS"/>
          <w:b/>
          <w:sz w:val="18"/>
          <w:szCs w:val="18"/>
          <w:u w:val="single"/>
        </w:rPr>
        <w:t>AVENANT MARCHE MISE EN ACCESSIBILITE MAIRIE</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Le Maire rappelle au Conseil Municipal, la signature du Marché de travaux pour la mise en accessibilité de la mairie pour un total HT de 201 117.12 € HT décomposé comme tel :</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 xml:space="preserve">-Lot 1 : Démolition, Gros œuvre VRD, avec AR Construction à </w:t>
      </w:r>
      <w:proofErr w:type="spellStart"/>
      <w:r w:rsidRPr="004E1F71">
        <w:rPr>
          <w:rFonts w:ascii="Arial Narrow" w:eastAsia="Arial Narrow" w:hAnsi="Arial Narrow" w:cs="Arial Narrow"/>
        </w:rPr>
        <w:t>Morfontaine</w:t>
      </w:r>
      <w:proofErr w:type="spellEnd"/>
      <w:r w:rsidRPr="004E1F71">
        <w:rPr>
          <w:rFonts w:ascii="Arial Narrow" w:eastAsia="Arial Narrow" w:hAnsi="Arial Narrow" w:cs="Arial Narrow"/>
        </w:rPr>
        <w:t xml:space="preserve"> pour un montant de 93 598 € HT</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-Lot 2 : Menuiserie extérieur</w:t>
      </w:r>
      <w:r w:rsidR="00271B57" w:rsidRPr="004E1F71">
        <w:rPr>
          <w:rFonts w:ascii="Arial Narrow" w:eastAsia="Arial Narrow" w:hAnsi="Arial Narrow" w:cs="Arial Narrow"/>
        </w:rPr>
        <w:t>e</w:t>
      </w:r>
      <w:r w:rsidRPr="004E1F71">
        <w:rPr>
          <w:rFonts w:ascii="Arial Narrow" w:eastAsia="Arial Narrow" w:hAnsi="Arial Narrow" w:cs="Arial Narrow"/>
        </w:rPr>
        <w:t xml:space="preserve">, avec </w:t>
      </w:r>
      <w:proofErr w:type="spellStart"/>
      <w:r w:rsidRPr="004E1F71">
        <w:rPr>
          <w:rFonts w:ascii="Arial Narrow" w:eastAsia="Arial Narrow" w:hAnsi="Arial Narrow" w:cs="Arial Narrow"/>
        </w:rPr>
        <w:t>Lefevre</w:t>
      </w:r>
      <w:proofErr w:type="spellEnd"/>
      <w:r w:rsidRPr="004E1F71">
        <w:rPr>
          <w:rFonts w:ascii="Arial Narrow" w:eastAsia="Arial Narrow" w:hAnsi="Arial Narrow" w:cs="Arial Narrow"/>
        </w:rPr>
        <w:t xml:space="preserve"> S.A.S à </w:t>
      </w:r>
      <w:proofErr w:type="spellStart"/>
      <w:r w:rsidRPr="004E1F71">
        <w:rPr>
          <w:rFonts w:ascii="Arial Narrow" w:eastAsia="Arial Narrow" w:hAnsi="Arial Narrow" w:cs="Arial Narrow"/>
        </w:rPr>
        <w:t>Beuvillers</w:t>
      </w:r>
      <w:proofErr w:type="spellEnd"/>
      <w:r w:rsidRPr="004E1F71">
        <w:rPr>
          <w:rFonts w:ascii="Arial Narrow" w:eastAsia="Arial Narrow" w:hAnsi="Arial Narrow" w:cs="Arial Narrow"/>
        </w:rPr>
        <w:t xml:space="preserve"> pour un montant de 14 310 € HT</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 xml:space="preserve">-Lot 3 : Plâtrerie, signature avec </w:t>
      </w:r>
      <w:proofErr w:type="spellStart"/>
      <w:r w:rsidRPr="004E1F71">
        <w:rPr>
          <w:rFonts w:ascii="Arial Narrow" w:eastAsia="Arial Narrow" w:hAnsi="Arial Narrow" w:cs="Arial Narrow"/>
        </w:rPr>
        <w:t>Silistrini</w:t>
      </w:r>
      <w:proofErr w:type="spellEnd"/>
      <w:r w:rsidRPr="004E1F71">
        <w:rPr>
          <w:rFonts w:ascii="Arial Narrow" w:eastAsia="Arial Narrow" w:hAnsi="Arial Narrow" w:cs="Arial Narrow"/>
        </w:rPr>
        <w:t xml:space="preserve"> à </w:t>
      </w:r>
      <w:proofErr w:type="spellStart"/>
      <w:r w:rsidRPr="004E1F71">
        <w:rPr>
          <w:rFonts w:ascii="Arial Narrow" w:eastAsia="Arial Narrow" w:hAnsi="Arial Narrow" w:cs="Arial Narrow"/>
        </w:rPr>
        <w:t>Aumetz</w:t>
      </w:r>
      <w:proofErr w:type="spellEnd"/>
      <w:r w:rsidRPr="004E1F71">
        <w:rPr>
          <w:rFonts w:ascii="Arial Narrow" w:eastAsia="Arial Narrow" w:hAnsi="Arial Narrow" w:cs="Arial Narrow"/>
        </w:rPr>
        <w:t xml:space="preserve"> pour un montant de 17 000 € HT </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-Lot 4 : Menuiserie Intérieur</w:t>
      </w:r>
      <w:r w:rsidR="00074DD6" w:rsidRPr="004E1F71">
        <w:rPr>
          <w:rFonts w:ascii="Arial Narrow" w:eastAsia="Arial Narrow" w:hAnsi="Arial Narrow" w:cs="Arial Narrow"/>
        </w:rPr>
        <w:t>e</w:t>
      </w:r>
      <w:r w:rsidRPr="004E1F71">
        <w:rPr>
          <w:rFonts w:ascii="Arial Narrow" w:eastAsia="Arial Narrow" w:hAnsi="Arial Narrow" w:cs="Arial Narrow"/>
        </w:rPr>
        <w:t xml:space="preserve"> avec Mosaique à Metz pour un montant de 10 680 € HT</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-Lot 5 : Electricité, signature avec Hoffmann SA à Thionville pour un montant de 28 674 € HT</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 xml:space="preserve">-Lot 6 : Plomberie, signature avec </w:t>
      </w:r>
      <w:proofErr w:type="spellStart"/>
      <w:r w:rsidRPr="004E1F71">
        <w:rPr>
          <w:rFonts w:ascii="Arial Narrow" w:eastAsia="Arial Narrow" w:hAnsi="Arial Narrow" w:cs="Arial Narrow"/>
        </w:rPr>
        <w:t>Hischauer</w:t>
      </w:r>
      <w:proofErr w:type="spellEnd"/>
      <w:r w:rsidRPr="004E1F71">
        <w:rPr>
          <w:rFonts w:ascii="Arial Narrow" w:eastAsia="Arial Narrow" w:hAnsi="Arial Narrow" w:cs="Arial Narrow"/>
        </w:rPr>
        <w:t xml:space="preserve"> E.G.I.L à </w:t>
      </w:r>
      <w:proofErr w:type="spellStart"/>
      <w:r w:rsidRPr="004E1F71">
        <w:rPr>
          <w:rFonts w:ascii="Arial Narrow" w:eastAsia="Arial Narrow" w:hAnsi="Arial Narrow" w:cs="Arial Narrow"/>
        </w:rPr>
        <w:t>Spincourt</w:t>
      </w:r>
      <w:proofErr w:type="spellEnd"/>
      <w:r w:rsidRPr="004E1F71">
        <w:rPr>
          <w:rFonts w:ascii="Arial Narrow" w:eastAsia="Arial Narrow" w:hAnsi="Arial Narrow" w:cs="Arial Narrow"/>
        </w:rPr>
        <w:t xml:space="preserve"> pour un montant de 8 988.60 € HT</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 xml:space="preserve">-Lot 7 : Carrelage, signature avec </w:t>
      </w:r>
      <w:proofErr w:type="spellStart"/>
      <w:r w:rsidRPr="004E1F71">
        <w:rPr>
          <w:rFonts w:ascii="Arial Narrow" w:eastAsia="Arial Narrow" w:hAnsi="Arial Narrow" w:cs="Arial Narrow"/>
        </w:rPr>
        <w:t>Lesserteur</w:t>
      </w:r>
      <w:proofErr w:type="spellEnd"/>
      <w:r w:rsidRPr="004E1F71">
        <w:rPr>
          <w:rFonts w:ascii="Arial Narrow" w:eastAsia="Arial Narrow" w:hAnsi="Arial Narrow" w:cs="Arial Narrow"/>
        </w:rPr>
        <w:t xml:space="preserve"> à Amnéville pour un montant de 3 900 € HT</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 xml:space="preserve">-Lot 8 : Revêtement de sol, signature avec </w:t>
      </w:r>
      <w:proofErr w:type="spellStart"/>
      <w:r w:rsidRPr="004E1F71">
        <w:rPr>
          <w:rFonts w:ascii="Arial Narrow" w:eastAsia="Arial Narrow" w:hAnsi="Arial Narrow" w:cs="Arial Narrow"/>
        </w:rPr>
        <w:t>Murosols</w:t>
      </w:r>
      <w:proofErr w:type="spellEnd"/>
      <w:r w:rsidRPr="004E1F71">
        <w:rPr>
          <w:rFonts w:ascii="Arial Narrow" w:eastAsia="Arial Narrow" w:hAnsi="Arial Narrow" w:cs="Arial Narrow"/>
        </w:rPr>
        <w:t xml:space="preserve"> à </w:t>
      </w:r>
      <w:proofErr w:type="spellStart"/>
      <w:r w:rsidRPr="004E1F71">
        <w:rPr>
          <w:rFonts w:ascii="Arial Narrow" w:eastAsia="Arial Narrow" w:hAnsi="Arial Narrow" w:cs="Arial Narrow"/>
        </w:rPr>
        <w:t>Laquenexy</w:t>
      </w:r>
      <w:proofErr w:type="spellEnd"/>
      <w:r w:rsidRPr="004E1F71">
        <w:rPr>
          <w:rFonts w:ascii="Arial Narrow" w:eastAsia="Arial Narrow" w:hAnsi="Arial Narrow" w:cs="Arial Narrow"/>
        </w:rPr>
        <w:t xml:space="preserve"> pour un montant de 4 612.52 € HT</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 xml:space="preserve">-Lot 9 : Elévateur PMR, Signature avec 3 AE Marco à Metz pour un montant de 19 354 € HT </w:t>
      </w:r>
    </w:p>
    <w:p w:rsidR="00052E8E" w:rsidRPr="004E1F71" w:rsidRDefault="00052E8E" w:rsidP="00052E8E">
      <w:pPr>
        <w:rPr>
          <w:rFonts w:ascii="Arial Narrow" w:hAnsi="Arial Narrow"/>
        </w:rPr>
      </w:pPr>
      <w:r w:rsidRPr="004E1F71">
        <w:rPr>
          <w:rFonts w:ascii="Arial Narrow" w:eastAsia="Arial Narrow" w:hAnsi="Arial Narrow" w:cs="Arial Narrow"/>
        </w:rPr>
        <w:t>Lors de l’exécution des opérations, il est apparu que des prestations supplémentaires étaient nécessaire</w:t>
      </w:r>
      <w:r w:rsidR="00074DD6" w:rsidRPr="004E1F71">
        <w:rPr>
          <w:rFonts w:ascii="Arial Narrow" w:eastAsia="Arial Narrow" w:hAnsi="Arial Narrow" w:cs="Arial Narrow"/>
        </w:rPr>
        <w:t>s</w:t>
      </w:r>
      <w:r w:rsidRPr="004E1F71">
        <w:rPr>
          <w:rFonts w:ascii="Arial Narrow" w:eastAsia="Arial Narrow" w:hAnsi="Arial Narrow" w:cs="Arial Narrow"/>
        </w:rPr>
        <w:t xml:space="preserve"> quant aux lots Electricité et Menuiseries intérieures</w:t>
      </w:r>
      <w:r w:rsidR="00074DD6" w:rsidRPr="004E1F71">
        <w:rPr>
          <w:rFonts w:ascii="Arial Narrow" w:eastAsia="Arial Narrow" w:hAnsi="Arial Narrow" w:cs="Arial Narrow"/>
        </w:rPr>
        <w:t>. D</w:t>
      </w:r>
      <w:r w:rsidRPr="004E1F71">
        <w:rPr>
          <w:rFonts w:ascii="Arial Narrow" w:eastAsia="Arial Narrow" w:hAnsi="Arial Narrow" w:cs="Arial Narrow"/>
        </w:rPr>
        <w:t>eux avenants, évalué</w:t>
      </w:r>
      <w:r w:rsidR="00074DD6" w:rsidRPr="004E1F71">
        <w:rPr>
          <w:rFonts w:ascii="Arial Narrow" w:eastAsia="Arial Narrow" w:hAnsi="Arial Narrow" w:cs="Arial Narrow"/>
        </w:rPr>
        <w:t>s</w:t>
      </w:r>
      <w:r w:rsidRPr="004E1F71">
        <w:rPr>
          <w:rFonts w:ascii="Arial Narrow" w:eastAsia="Arial Narrow" w:hAnsi="Arial Narrow" w:cs="Arial Narrow"/>
        </w:rPr>
        <w:t xml:space="preserve"> respectivement à 1 683.66 € HT et </w:t>
      </w:r>
      <w:r w:rsidR="00074DD6" w:rsidRPr="004E1F71">
        <w:rPr>
          <w:rFonts w:ascii="Arial Narrow" w:eastAsia="Arial Narrow" w:hAnsi="Arial Narrow" w:cs="Arial Narrow"/>
        </w:rPr>
        <w:t>à</w:t>
      </w:r>
      <w:r w:rsidRPr="004E1F71">
        <w:rPr>
          <w:rFonts w:ascii="Arial Narrow" w:eastAsia="Arial Narrow" w:hAnsi="Arial Narrow" w:cs="Arial Narrow"/>
        </w:rPr>
        <w:t xml:space="preserve"> 570 € HT, ont été signés avec les entreprises Hoffmann et Mosaique Agencement. De ce fait, le montant total du marché à été réévalué de 1.15 % pour atteindre 203 370.78 € HT.</w:t>
      </w:r>
    </w:p>
    <w:p w:rsidR="00052E8E" w:rsidRPr="004E1F71" w:rsidRDefault="00052E8E" w:rsidP="00052E8E">
      <w:pPr>
        <w:rPr>
          <w:rFonts w:ascii="Arial Narrow" w:hAnsi="Arial Narrow"/>
        </w:rPr>
      </w:pPr>
    </w:p>
    <w:p w:rsidR="00052E8E" w:rsidRPr="004E1F71" w:rsidRDefault="00052E8E" w:rsidP="00052E8E">
      <w:pPr>
        <w:ind w:left="360"/>
        <w:jc w:val="center"/>
        <w:rPr>
          <w:rFonts w:ascii="Arial Narrow" w:eastAsia="Arial Narrow" w:hAnsi="Arial Narrow" w:cs="Arial Narrow"/>
        </w:rPr>
      </w:pPr>
      <w:r w:rsidRPr="004E1F71">
        <w:rPr>
          <w:rFonts w:ascii="Comic Sans MS" w:eastAsia="Comic Sans MS" w:hAnsi="Comic Sans MS" w:cs="Comic Sans MS"/>
          <w:b/>
          <w:sz w:val="18"/>
          <w:szCs w:val="18"/>
          <w:u w:val="single"/>
        </w:rPr>
        <w:t>AVENANT MARCHE REHABILITATION THERMIQUE MAISON DES CLUBS</w:t>
      </w:r>
    </w:p>
    <w:p w:rsidR="00052E8E" w:rsidRPr="004E1F71" w:rsidRDefault="00052E8E" w:rsidP="00052E8E">
      <w:pPr>
        <w:ind w:firstLine="708"/>
        <w:rPr>
          <w:rFonts w:ascii="Arial Narrow" w:eastAsia="Arial Narrow" w:hAnsi="Arial Narrow" w:cs="Arial Narrow"/>
        </w:rPr>
      </w:pPr>
      <w:r w:rsidRPr="004E1F71">
        <w:rPr>
          <w:rFonts w:ascii="Arial Narrow" w:eastAsia="Arial Narrow" w:hAnsi="Arial Narrow" w:cs="Arial Narrow"/>
        </w:rPr>
        <w:t>Le Maire rappelle au Conseil Municipal, la signature du Marché de travaux pour la réhabilitation thermique de la maison des clubs pour un total HT de 71 627.76 € HT décomposé comme tel :</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-Lot 1 : Isolation extérieur</w:t>
      </w:r>
      <w:r w:rsidR="00074DD6" w:rsidRPr="004E1F71">
        <w:rPr>
          <w:rFonts w:ascii="Arial Narrow" w:eastAsia="Arial Narrow" w:hAnsi="Arial Narrow" w:cs="Arial Narrow"/>
        </w:rPr>
        <w:t>e</w:t>
      </w:r>
      <w:r w:rsidRPr="004E1F71">
        <w:rPr>
          <w:rFonts w:ascii="Arial Narrow" w:eastAsia="Arial Narrow" w:hAnsi="Arial Narrow" w:cs="Arial Narrow"/>
        </w:rPr>
        <w:t xml:space="preserve"> de la façade, signature avec Pro Façade à Metz pour un montant de 22 455 € HT </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 xml:space="preserve">-Lot 2 : Isolation par l’intérieur, signature avec </w:t>
      </w:r>
      <w:proofErr w:type="spellStart"/>
      <w:r w:rsidRPr="004E1F71">
        <w:rPr>
          <w:rFonts w:ascii="Arial Narrow" w:eastAsia="Arial Narrow" w:hAnsi="Arial Narrow" w:cs="Arial Narrow"/>
        </w:rPr>
        <w:t>Silistrini</w:t>
      </w:r>
      <w:proofErr w:type="spellEnd"/>
      <w:r w:rsidRPr="004E1F71">
        <w:rPr>
          <w:rFonts w:ascii="Arial Narrow" w:eastAsia="Arial Narrow" w:hAnsi="Arial Narrow" w:cs="Arial Narrow"/>
        </w:rPr>
        <w:t xml:space="preserve"> à </w:t>
      </w:r>
      <w:proofErr w:type="spellStart"/>
      <w:r w:rsidRPr="004E1F71">
        <w:rPr>
          <w:rFonts w:ascii="Arial Narrow" w:eastAsia="Arial Narrow" w:hAnsi="Arial Narrow" w:cs="Arial Narrow"/>
        </w:rPr>
        <w:t>Aumetz</w:t>
      </w:r>
      <w:proofErr w:type="spellEnd"/>
      <w:r w:rsidRPr="004E1F71">
        <w:rPr>
          <w:rFonts w:ascii="Arial Narrow" w:eastAsia="Arial Narrow" w:hAnsi="Arial Narrow" w:cs="Arial Narrow"/>
        </w:rPr>
        <w:t xml:space="preserve"> pour un montant de 9 999,76 € HT</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 xml:space="preserve">-Lot 3 : Isolation sous dalle, signature avec </w:t>
      </w:r>
      <w:proofErr w:type="spellStart"/>
      <w:r w:rsidRPr="004E1F71">
        <w:rPr>
          <w:rFonts w:ascii="Arial Narrow" w:eastAsia="Arial Narrow" w:hAnsi="Arial Narrow" w:cs="Arial Narrow"/>
        </w:rPr>
        <w:t>Dessa</w:t>
      </w:r>
      <w:proofErr w:type="spellEnd"/>
      <w:r w:rsidRPr="004E1F71">
        <w:rPr>
          <w:rFonts w:ascii="Arial Narrow" w:eastAsia="Arial Narrow" w:hAnsi="Arial Narrow" w:cs="Arial Narrow"/>
        </w:rPr>
        <w:t xml:space="preserve"> Construction à </w:t>
      </w:r>
      <w:proofErr w:type="spellStart"/>
      <w:r w:rsidRPr="004E1F71">
        <w:rPr>
          <w:rFonts w:ascii="Arial Narrow" w:eastAsia="Arial Narrow" w:hAnsi="Arial Narrow" w:cs="Arial Narrow"/>
        </w:rPr>
        <w:t>Neufchateau</w:t>
      </w:r>
      <w:proofErr w:type="spellEnd"/>
      <w:r w:rsidRPr="004E1F71">
        <w:rPr>
          <w:rFonts w:ascii="Arial Narrow" w:eastAsia="Arial Narrow" w:hAnsi="Arial Narrow" w:cs="Arial Narrow"/>
        </w:rPr>
        <w:t xml:space="preserve"> pour un montant de 5 371 € HT </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 xml:space="preserve">-Lot 4 : Installation sous rampant, signature avec </w:t>
      </w:r>
      <w:proofErr w:type="spellStart"/>
      <w:r w:rsidRPr="004E1F71">
        <w:rPr>
          <w:rFonts w:ascii="Arial Narrow" w:eastAsia="Arial Narrow" w:hAnsi="Arial Narrow" w:cs="Arial Narrow"/>
        </w:rPr>
        <w:t>Silistrini</w:t>
      </w:r>
      <w:proofErr w:type="spellEnd"/>
      <w:r w:rsidRPr="004E1F71">
        <w:rPr>
          <w:rFonts w:ascii="Arial Narrow" w:eastAsia="Arial Narrow" w:hAnsi="Arial Narrow" w:cs="Arial Narrow"/>
        </w:rPr>
        <w:t xml:space="preserve"> à </w:t>
      </w:r>
      <w:proofErr w:type="spellStart"/>
      <w:r w:rsidRPr="004E1F71">
        <w:rPr>
          <w:rFonts w:ascii="Arial Narrow" w:eastAsia="Arial Narrow" w:hAnsi="Arial Narrow" w:cs="Arial Narrow"/>
        </w:rPr>
        <w:t>Aumetz</w:t>
      </w:r>
      <w:proofErr w:type="spellEnd"/>
      <w:r w:rsidRPr="004E1F71">
        <w:rPr>
          <w:rFonts w:ascii="Arial Narrow" w:eastAsia="Arial Narrow" w:hAnsi="Arial Narrow" w:cs="Arial Narrow"/>
        </w:rPr>
        <w:t xml:space="preserve"> pour un montant total de 7 488 € HT</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 xml:space="preserve">-Lot 5 : Remplacement des fenêtres, signature avec Berardi PVC à </w:t>
      </w:r>
      <w:proofErr w:type="spellStart"/>
      <w:r w:rsidRPr="004E1F71">
        <w:rPr>
          <w:rFonts w:ascii="Arial Narrow" w:eastAsia="Arial Narrow" w:hAnsi="Arial Narrow" w:cs="Arial Narrow"/>
        </w:rPr>
        <w:t>Hussigny</w:t>
      </w:r>
      <w:proofErr w:type="spellEnd"/>
      <w:r w:rsidRPr="004E1F71">
        <w:rPr>
          <w:rFonts w:ascii="Arial Narrow" w:eastAsia="Arial Narrow" w:hAnsi="Arial Narrow" w:cs="Arial Narrow"/>
        </w:rPr>
        <w:t xml:space="preserve"> pour un montant de 17 100 € HT</w:t>
      </w:r>
    </w:p>
    <w:p w:rsidR="00052E8E" w:rsidRPr="004E1F71" w:rsidRDefault="00052E8E" w:rsidP="00052E8E">
      <w:pPr>
        <w:ind w:firstLine="284"/>
        <w:rPr>
          <w:rFonts w:ascii="Arial Narrow" w:eastAsia="Arial Narrow" w:hAnsi="Arial Narrow" w:cs="Arial Narrow"/>
        </w:rPr>
      </w:pPr>
      <w:r w:rsidRPr="004E1F71">
        <w:rPr>
          <w:rFonts w:ascii="Arial Narrow" w:eastAsia="Arial Narrow" w:hAnsi="Arial Narrow" w:cs="Arial Narrow"/>
        </w:rPr>
        <w:t xml:space="preserve">-Lot 6 : Modernisation du Chauffage, signature avec </w:t>
      </w:r>
      <w:proofErr w:type="spellStart"/>
      <w:r w:rsidRPr="004E1F71">
        <w:rPr>
          <w:rFonts w:ascii="Arial Narrow" w:eastAsia="Arial Narrow" w:hAnsi="Arial Narrow" w:cs="Arial Narrow"/>
        </w:rPr>
        <w:t>Thermaclim</w:t>
      </w:r>
      <w:proofErr w:type="spellEnd"/>
      <w:r w:rsidRPr="004E1F71">
        <w:rPr>
          <w:rFonts w:ascii="Arial Narrow" w:eastAsia="Arial Narrow" w:hAnsi="Arial Narrow" w:cs="Arial Narrow"/>
        </w:rPr>
        <w:t xml:space="preserve"> à Longuyon pour un montant de 9 214 € HT</w:t>
      </w:r>
    </w:p>
    <w:p w:rsidR="00052E8E" w:rsidRPr="004E1F71" w:rsidRDefault="00052E8E" w:rsidP="00052E8E">
      <w:pPr>
        <w:rPr>
          <w:rFonts w:ascii="Arial Narrow" w:hAnsi="Arial Narrow"/>
        </w:rPr>
      </w:pPr>
      <w:r w:rsidRPr="004E1F71">
        <w:rPr>
          <w:rFonts w:ascii="Arial Narrow" w:eastAsia="Arial Narrow" w:hAnsi="Arial Narrow" w:cs="Arial Narrow"/>
        </w:rPr>
        <w:t>Lors de l’exécution des opérations, il est apparu que des prestations supplémentaires étaient nécessaire</w:t>
      </w:r>
      <w:r w:rsidR="00074DD6" w:rsidRPr="004E1F71">
        <w:rPr>
          <w:rFonts w:ascii="Arial Narrow" w:eastAsia="Arial Narrow" w:hAnsi="Arial Narrow" w:cs="Arial Narrow"/>
        </w:rPr>
        <w:t>s</w:t>
      </w:r>
      <w:r w:rsidRPr="004E1F71">
        <w:rPr>
          <w:rFonts w:ascii="Arial Narrow" w:eastAsia="Arial Narrow" w:hAnsi="Arial Narrow" w:cs="Arial Narrow"/>
        </w:rPr>
        <w:t xml:space="preserve"> quant au lot Menuiseries intérieures</w:t>
      </w:r>
      <w:r w:rsidR="00074DD6" w:rsidRPr="004E1F71">
        <w:rPr>
          <w:rFonts w:ascii="Arial Narrow" w:eastAsia="Arial Narrow" w:hAnsi="Arial Narrow" w:cs="Arial Narrow"/>
        </w:rPr>
        <w:t>. U</w:t>
      </w:r>
      <w:r w:rsidRPr="004E1F71">
        <w:rPr>
          <w:rFonts w:ascii="Arial Narrow" w:eastAsia="Arial Narrow" w:hAnsi="Arial Narrow" w:cs="Arial Narrow"/>
        </w:rPr>
        <w:t>n avenant, évalué à 4 043.26 € HT, a  été signé avec les entreprises BERARDI titulaire</w:t>
      </w:r>
      <w:r w:rsidR="00074DD6" w:rsidRPr="004E1F71">
        <w:rPr>
          <w:rFonts w:ascii="Arial Narrow" w:eastAsia="Arial Narrow" w:hAnsi="Arial Narrow" w:cs="Arial Narrow"/>
        </w:rPr>
        <w:t>s</w:t>
      </w:r>
      <w:r w:rsidRPr="004E1F71">
        <w:rPr>
          <w:rFonts w:ascii="Arial Narrow" w:eastAsia="Arial Narrow" w:hAnsi="Arial Narrow" w:cs="Arial Narrow"/>
        </w:rPr>
        <w:t xml:space="preserve"> dudit lot. De ce fait, le montant total du marché à été réévalué de 5.64 % pour atteindre 75 671.02 € HT.</w:t>
      </w:r>
    </w:p>
    <w:p w:rsidR="00E33BDB" w:rsidRPr="004E1F71" w:rsidRDefault="00E33BDB" w:rsidP="00B83021">
      <w:pPr>
        <w:jc w:val="center"/>
        <w:rPr>
          <w:rFonts w:ascii="Arial Narrow" w:eastAsia="Arial Narrow" w:hAnsi="Arial Narrow" w:cs="Arial Narrow"/>
        </w:rPr>
      </w:pPr>
      <w:r w:rsidRPr="004E1F71">
        <w:rPr>
          <w:rFonts w:ascii="Comic Sans MS" w:hAnsi="Comic Sans MS"/>
          <w:b/>
          <w:bCs/>
          <w:sz w:val="18"/>
          <w:szCs w:val="18"/>
        </w:rPr>
        <w:object w:dxaOrig="2820" w:dyaOrig="646">
          <v:shape id="_x0000_i1034" type="#_x0000_t75" style="width:90.15pt;height:13.75pt" o:ole="">
            <v:imagedata r:id="rId10" o:title=""/>
          </v:shape>
          <o:OLEObject Type="Embed" ProgID="Word.Picture.8" ShapeID="_x0000_i1034" DrawAspect="Content" ObjectID="_1592206106" r:id="rId19"/>
        </w:object>
      </w:r>
    </w:p>
    <w:p w:rsidR="00CC2AD2" w:rsidRPr="004E1F71" w:rsidRDefault="008E08AE" w:rsidP="008E08AE">
      <w:pPr>
        <w:jc w:val="center"/>
        <w:rPr>
          <w:rFonts w:ascii="Comic Sans MS" w:hAnsi="Comic Sans MS"/>
          <w:sz w:val="18"/>
        </w:rPr>
      </w:pPr>
      <w:r w:rsidRPr="004E1F71">
        <w:rPr>
          <w:rFonts w:ascii="Comic Sans MS" w:hAnsi="Comic Sans MS"/>
          <w:b/>
          <w:sz w:val="16"/>
        </w:rPr>
        <w:t>Séance levée à</w:t>
      </w:r>
      <w:r w:rsidR="005F62FA" w:rsidRPr="004E1F71">
        <w:rPr>
          <w:rFonts w:ascii="Comic Sans MS" w:hAnsi="Comic Sans MS"/>
          <w:b/>
          <w:sz w:val="16"/>
        </w:rPr>
        <w:t xml:space="preserve"> 21h</w:t>
      </w:r>
      <w:r w:rsidR="00F43730" w:rsidRPr="004E1F71">
        <w:rPr>
          <w:rFonts w:ascii="Comic Sans MS" w:hAnsi="Comic Sans MS"/>
          <w:b/>
          <w:sz w:val="16"/>
        </w:rPr>
        <w:t>20</w:t>
      </w:r>
    </w:p>
    <w:p w:rsidR="00E33BDB" w:rsidRPr="004E1F71" w:rsidRDefault="00E33BDB" w:rsidP="00E33BDB">
      <w:pPr>
        <w:jc w:val="center"/>
        <w:rPr>
          <w:rFonts w:ascii="Comic Sans MS" w:hAnsi="Comic Sans MS"/>
          <w:b/>
          <w:bCs/>
          <w:sz w:val="18"/>
          <w:szCs w:val="18"/>
        </w:rPr>
      </w:pPr>
      <w:r w:rsidRPr="004E1F71">
        <w:rPr>
          <w:rFonts w:ascii="Comic Sans MS" w:hAnsi="Comic Sans MS"/>
          <w:b/>
          <w:bCs/>
          <w:sz w:val="18"/>
          <w:szCs w:val="18"/>
        </w:rPr>
        <w:object w:dxaOrig="2820" w:dyaOrig="646">
          <v:shape id="_x0000_i1035" type="#_x0000_t75" style="width:90.15pt;height:13.75pt" o:ole="">
            <v:imagedata r:id="rId10" o:title=""/>
          </v:shape>
          <o:OLEObject Type="Embed" ProgID="Word.Picture.8" ShapeID="_x0000_i1035" DrawAspect="Content" ObjectID="_1592206107" r:id="rId20"/>
        </w:object>
      </w:r>
    </w:p>
    <w:sectPr w:rsidR="00E33BDB" w:rsidRPr="004E1F71" w:rsidSect="00971AD6">
      <w:headerReference w:type="first" r:id="rId21"/>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26F" w:rsidRDefault="00E3526F">
      <w:r>
        <w:separator/>
      </w:r>
    </w:p>
  </w:endnote>
  <w:endnote w:type="continuationSeparator" w:id="1">
    <w:p w:rsidR="00E3526F" w:rsidRDefault="00E352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26F" w:rsidRDefault="00E3526F">
      <w:r>
        <w:separator/>
      </w:r>
    </w:p>
  </w:footnote>
  <w:footnote w:type="continuationSeparator" w:id="1">
    <w:p w:rsidR="00E3526F" w:rsidRDefault="00E35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8E" w:rsidRPr="006B3427" w:rsidRDefault="00052E8E"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052E8E" w:rsidRPr="006B3427" w:rsidRDefault="00052E8E"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052E8E" w:rsidRPr="006B3427" w:rsidRDefault="00052E8E"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052E8E" w:rsidRPr="006675BE" w:rsidRDefault="00052E8E"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052E8E" w:rsidRPr="00F3568F" w:rsidRDefault="00052E8E" w:rsidP="00864E35">
    <w:pPr>
      <w:pStyle w:val="Titre"/>
      <w:jc w:val="left"/>
      <w:rPr>
        <w:b/>
        <w:sz w:val="18"/>
        <w:szCs w:val="18"/>
        <w:u w:val="none"/>
      </w:rPr>
    </w:pPr>
    <w:r w:rsidRPr="00F3568F">
      <w:rPr>
        <w:b/>
        <w:sz w:val="18"/>
        <w:szCs w:val="18"/>
        <w:u w:val="none"/>
      </w:rPr>
      <w:t>Sous la présidence de Monsieur René THIRY, Maire de la Commune</w:t>
    </w:r>
  </w:p>
  <w:p w:rsidR="00052E8E" w:rsidRPr="002C78B6" w:rsidRDefault="00052E8E"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052E8E" w:rsidRPr="00205F2E" w:rsidRDefault="00052E8E"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052E8E" w:rsidRPr="00205F2E" w:rsidRDefault="00052E8E"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052E8E" w:rsidRPr="00205F2E" w:rsidRDefault="00052E8E"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052E8E" w:rsidRPr="00F154AD" w:rsidRDefault="00052E8E"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052E8E" w:rsidRDefault="00052E8E"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052E8E" w:rsidRDefault="00052E8E"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052E8E" w:rsidRPr="00996322" w:rsidRDefault="00052E8E"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052E8E" w:rsidRPr="00996322" w:rsidRDefault="00052E8E" w:rsidP="00864E35">
    <w:pPr>
      <w:rPr>
        <w:rFonts w:ascii="Comic Sans MS" w:hAnsi="Comic Sans MS"/>
        <w:sz w:val="16"/>
        <w:szCs w:val="16"/>
      </w:rPr>
    </w:pPr>
    <w:r w:rsidRPr="00996322">
      <w:rPr>
        <w:rFonts w:ascii="Comic Sans MS" w:hAnsi="Comic Sans MS"/>
        <w:sz w:val="16"/>
        <w:szCs w:val="16"/>
      </w:rPr>
      <w:t>M. René THIRY donne lecture des procurations.</w:t>
    </w:r>
  </w:p>
  <w:p w:rsidR="00052E8E" w:rsidRDefault="00052E8E"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2B74"/>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BF"/>
    <w:rsid w:val="00047F0D"/>
    <w:rsid w:val="00047F36"/>
    <w:rsid w:val="00050206"/>
    <w:rsid w:val="000502A4"/>
    <w:rsid w:val="000507D5"/>
    <w:rsid w:val="00051561"/>
    <w:rsid w:val="00051588"/>
    <w:rsid w:val="000515BB"/>
    <w:rsid w:val="0005180D"/>
    <w:rsid w:val="0005250D"/>
    <w:rsid w:val="000526EE"/>
    <w:rsid w:val="00052BAE"/>
    <w:rsid w:val="00052E8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8AC"/>
    <w:rsid w:val="00070BE9"/>
    <w:rsid w:val="00070DB6"/>
    <w:rsid w:val="000712F6"/>
    <w:rsid w:val="0007139B"/>
    <w:rsid w:val="0007260F"/>
    <w:rsid w:val="00072AF6"/>
    <w:rsid w:val="0007335C"/>
    <w:rsid w:val="00073946"/>
    <w:rsid w:val="00073BCA"/>
    <w:rsid w:val="00073EE5"/>
    <w:rsid w:val="00074569"/>
    <w:rsid w:val="00074DD6"/>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E1B"/>
    <w:rsid w:val="000B5E5E"/>
    <w:rsid w:val="000B5F49"/>
    <w:rsid w:val="000B6D05"/>
    <w:rsid w:val="000C065C"/>
    <w:rsid w:val="000C2814"/>
    <w:rsid w:val="000C2D51"/>
    <w:rsid w:val="000C335E"/>
    <w:rsid w:val="000C3507"/>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2BDF"/>
    <w:rsid w:val="000E2D92"/>
    <w:rsid w:val="000E3216"/>
    <w:rsid w:val="000E334C"/>
    <w:rsid w:val="000E3F59"/>
    <w:rsid w:val="000E4629"/>
    <w:rsid w:val="000E4BA2"/>
    <w:rsid w:val="000E5048"/>
    <w:rsid w:val="000E5107"/>
    <w:rsid w:val="000E5335"/>
    <w:rsid w:val="000E6019"/>
    <w:rsid w:val="000E6D56"/>
    <w:rsid w:val="000F0A26"/>
    <w:rsid w:val="000F0A8E"/>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2C2D"/>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776"/>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08E"/>
    <w:rsid w:val="001A3DE2"/>
    <w:rsid w:val="001A3E43"/>
    <w:rsid w:val="001A49FA"/>
    <w:rsid w:val="001A55BC"/>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40E0"/>
    <w:rsid w:val="001C45B2"/>
    <w:rsid w:val="001C46DA"/>
    <w:rsid w:val="001C4907"/>
    <w:rsid w:val="001C4BBB"/>
    <w:rsid w:val="001C4BE1"/>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6E3"/>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B57"/>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EBF"/>
    <w:rsid w:val="002C2004"/>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6E4"/>
    <w:rsid w:val="002D0D42"/>
    <w:rsid w:val="002D152D"/>
    <w:rsid w:val="002D1B26"/>
    <w:rsid w:val="002D1D2A"/>
    <w:rsid w:val="002D344C"/>
    <w:rsid w:val="002D3C28"/>
    <w:rsid w:val="002D4BA7"/>
    <w:rsid w:val="002D55D1"/>
    <w:rsid w:val="002D60B0"/>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168"/>
    <w:rsid w:val="0036056C"/>
    <w:rsid w:val="0036214A"/>
    <w:rsid w:val="0036253C"/>
    <w:rsid w:val="00362727"/>
    <w:rsid w:val="003628F8"/>
    <w:rsid w:val="00362C42"/>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2B8"/>
    <w:rsid w:val="00412A9A"/>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D05"/>
    <w:rsid w:val="004865F5"/>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4DA7"/>
    <w:rsid w:val="004A57E7"/>
    <w:rsid w:val="004A6004"/>
    <w:rsid w:val="004A68EC"/>
    <w:rsid w:val="004A6BDC"/>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71EA"/>
    <w:rsid w:val="004E048F"/>
    <w:rsid w:val="004E0A9D"/>
    <w:rsid w:val="004E1406"/>
    <w:rsid w:val="004E14E8"/>
    <w:rsid w:val="004E15B1"/>
    <w:rsid w:val="004E185B"/>
    <w:rsid w:val="004E1F71"/>
    <w:rsid w:val="004E265D"/>
    <w:rsid w:val="004E266D"/>
    <w:rsid w:val="004E278E"/>
    <w:rsid w:val="004E2836"/>
    <w:rsid w:val="004E2ACB"/>
    <w:rsid w:val="004E2C9A"/>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0C2"/>
    <w:rsid w:val="004F7549"/>
    <w:rsid w:val="004F7A37"/>
    <w:rsid w:val="004F7B24"/>
    <w:rsid w:val="005003C8"/>
    <w:rsid w:val="0050043C"/>
    <w:rsid w:val="0050075A"/>
    <w:rsid w:val="00500DA3"/>
    <w:rsid w:val="0050119F"/>
    <w:rsid w:val="00501BB1"/>
    <w:rsid w:val="00501F7F"/>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66C0"/>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817"/>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E7DFB"/>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62FA"/>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B26"/>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3E93"/>
    <w:rsid w:val="00654443"/>
    <w:rsid w:val="00654554"/>
    <w:rsid w:val="00654727"/>
    <w:rsid w:val="006548B0"/>
    <w:rsid w:val="00654C0C"/>
    <w:rsid w:val="00654F1E"/>
    <w:rsid w:val="00655507"/>
    <w:rsid w:val="00655516"/>
    <w:rsid w:val="00655757"/>
    <w:rsid w:val="00655CF9"/>
    <w:rsid w:val="006567A7"/>
    <w:rsid w:val="00657022"/>
    <w:rsid w:val="0065747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466"/>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6D1"/>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2882"/>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732"/>
    <w:rsid w:val="00710E0A"/>
    <w:rsid w:val="00710F6C"/>
    <w:rsid w:val="00710F79"/>
    <w:rsid w:val="00711703"/>
    <w:rsid w:val="00711A12"/>
    <w:rsid w:val="00711E07"/>
    <w:rsid w:val="007127F7"/>
    <w:rsid w:val="0071308C"/>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4F67"/>
    <w:rsid w:val="0073566A"/>
    <w:rsid w:val="00736098"/>
    <w:rsid w:val="007362A0"/>
    <w:rsid w:val="0073632E"/>
    <w:rsid w:val="007377D0"/>
    <w:rsid w:val="00737851"/>
    <w:rsid w:val="007378DE"/>
    <w:rsid w:val="00740BFA"/>
    <w:rsid w:val="00741EAF"/>
    <w:rsid w:val="00742580"/>
    <w:rsid w:val="007426B9"/>
    <w:rsid w:val="0074271C"/>
    <w:rsid w:val="00742897"/>
    <w:rsid w:val="00742BA8"/>
    <w:rsid w:val="007444BC"/>
    <w:rsid w:val="0074463C"/>
    <w:rsid w:val="007458AD"/>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9A9"/>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5AE"/>
    <w:rsid w:val="008438B0"/>
    <w:rsid w:val="00843CB0"/>
    <w:rsid w:val="008448E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2F46"/>
    <w:rsid w:val="00883338"/>
    <w:rsid w:val="008839B2"/>
    <w:rsid w:val="00884250"/>
    <w:rsid w:val="00884ACB"/>
    <w:rsid w:val="00885A47"/>
    <w:rsid w:val="00885B37"/>
    <w:rsid w:val="00885CAE"/>
    <w:rsid w:val="00885F42"/>
    <w:rsid w:val="00886AAA"/>
    <w:rsid w:val="00886F88"/>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09B"/>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C13"/>
    <w:rsid w:val="008C5C1F"/>
    <w:rsid w:val="008C5D70"/>
    <w:rsid w:val="008C60CF"/>
    <w:rsid w:val="008C63E1"/>
    <w:rsid w:val="008C6BC4"/>
    <w:rsid w:val="008C6C86"/>
    <w:rsid w:val="008C6E06"/>
    <w:rsid w:val="008C6EB6"/>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08AE"/>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055C"/>
    <w:rsid w:val="009119B4"/>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C10"/>
    <w:rsid w:val="00951DE6"/>
    <w:rsid w:val="00951F00"/>
    <w:rsid w:val="00952ED9"/>
    <w:rsid w:val="009531E7"/>
    <w:rsid w:val="009538F4"/>
    <w:rsid w:val="00953C1A"/>
    <w:rsid w:val="00954D38"/>
    <w:rsid w:val="009550D0"/>
    <w:rsid w:val="009555A3"/>
    <w:rsid w:val="0095598E"/>
    <w:rsid w:val="00955C9F"/>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3B09"/>
    <w:rsid w:val="00983D54"/>
    <w:rsid w:val="009846BD"/>
    <w:rsid w:val="00984C78"/>
    <w:rsid w:val="009855C3"/>
    <w:rsid w:val="0098569F"/>
    <w:rsid w:val="00985B59"/>
    <w:rsid w:val="00985E32"/>
    <w:rsid w:val="009860F2"/>
    <w:rsid w:val="00986F3B"/>
    <w:rsid w:val="0098772E"/>
    <w:rsid w:val="00987833"/>
    <w:rsid w:val="00990074"/>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D1E"/>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435"/>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100C"/>
    <w:rsid w:val="00A721AF"/>
    <w:rsid w:val="00A7237B"/>
    <w:rsid w:val="00A731C7"/>
    <w:rsid w:val="00A73443"/>
    <w:rsid w:val="00A73788"/>
    <w:rsid w:val="00A73E27"/>
    <w:rsid w:val="00A74515"/>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5D94"/>
    <w:rsid w:val="00A868E2"/>
    <w:rsid w:val="00A86EAE"/>
    <w:rsid w:val="00A87152"/>
    <w:rsid w:val="00A87469"/>
    <w:rsid w:val="00A8758E"/>
    <w:rsid w:val="00A8795D"/>
    <w:rsid w:val="00A87BEE"/>
    <w:rsid w:val="00A87D99"/>
    <w:rsid w:val="00A901A4"/>
    <w:rsid w:val="00A916DB"/>
    <w:rsid w:val="00A9177E"/>
    <w:rsid w:val="00A91789"/>
    <w:rsid w:val="00A923B3"/>
    <w:rsid w:val="00A934B0"/>
    <w:rsid w:val="00A93B66"/>
    <w:rsid w:val="00A9432D"/>
    <w:rsid w:val="00A943E5"/>
    <w:rsid w:val="00A944B1"/>
    <w:rsid w:val="00A94886"/>
    <w:rsid w:val="00A95129"/>
    <w:rsid w:val="00A952D1"/>
    <w:rsid w:val="00A97615"/>
    <w:rsid w:val="00AA0333"/>
    <w:rsid w:val="00AA09A3"/>
    <w:rsid w:val="00AA0A53"/>
    <w:rsid w:val="00AA14DF"/>
    <w:rsid w:val="00AA18AB"/>
    <w:rsid w:val="00AA1A95"/>
    <w:rsid w:val="00AA3B4C"/>
    <w:rsid w:val="00AA57D4"/>
    <w:rsid w:val="00AA5A82"/>
    <w:rsid w:val="00AA5D34"/>
    <w:rsid w:val="00AA5E9E"/>
    <w:rsid w:val="00AA5F82"/>
    <w:rsid w:val="00AA66F9"/>
    <w:rsid w:val="00AA6B9E"/>
    <w:rsid w:val="00AA7036"/>
    <w:rsid w:val="00AA730E"/>
    <w:rsid w:val="00AA7BF7"/>
    <w:rsid w:val="00AA7D16"/>
    <w:rsid w:val="00AA7E3C"/>
    <w:rsid w:val="00AA7FFD"/>
    <w:rsid w:val="00AB0144"/>
    <w:rsid w:val="00AB02C8"/>
    <w:rsid w:val="00AB160D"/>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129"/>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121"/>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2994"/>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4BCD"/>
    <w:rsid w:val="00BE5870"/>
    <w:rsid w:val="00BE63CF"/>
    <w:rsid w:val="00BE674A"/>
    <w:rsid w:val="00BE7AFC"/>
    <w:rsid w:val="00BF0069"/>
    <w:rsid w:val="00BF0786"/>
    <w:rsid w:val="00BF0CA6"/>
    <w:rsid w:val="00BF0FF3"/>
    <w:rsid w:val="00BF15E3"/>
    <w:rsid w:val="00BF230B"/>
    <w:rsid w:val="00BF27A5"/>
    <w:rsid w:val="00BF295C"/>
    <w:rsid w:val="00BF2BF4"/>
    <w:rsid w:val="00BF2C66"/>
    <w:rsid w:val="00BF38E2"/>
    <w:rsid w:val="00BF3FDF"/>
    <w:rsid w:val="00BF4161"/>
    <w:rsid w:val="00BF4B96"/>
    <w:rsid w:val="00BF4FE9"/>
    <w:rsid w:val="00BF5E78"/>
    <w:rsid w:val="00BF681C"/>
    <w:rsid w:val="00BF7FE3"/>
    <w:rsid w:val="00C00A00"/>
    <w:rsid w:val="00C01BF3"/>
    <w:rsid w:val="00C01E76"/>
    <w:rsid w:val="00C02B88"/>
    <w:rsid w:val="00C03292"/>
    <w:rsid w:val="00C03461"/>
    <w:rsid w:val="00C0350A"/>
    <w:rsid w:val="00C04981"/>
    <w:rsid w:val="00C04C0C"/>
    <w:rsid w:val="00C052D9"/>
    <w:rsid w:val="00C05480"/>
    <w:rsid w:val="00C054E3"/>
    <w:rsid w:val="00C06112"/>
    <w:rsid w:val="00C061BE"/>
    <w:rsid w:val="00C06744"/>
    <w:rsid w:val="00C0689B"/>
    <w:rsid w:val="00C06DAA"/>
    <w:rsid w:val="00C07010"/>
    <w:rsid w:val="00C0758C"/>
    <w:rsid w:val="00C07668"/>
    <w:rsid w:val="00C0769B"/>
    <w:rsid w:val="00C07927"/>
    <w:rsid w:val="00C07CA0"/>
    <w:rsid w:val="00C103C3"/>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A12"/>
    <w:rsid w:val="00C20F76"/>
    <w:rsid w:val="00C210C9"/>
    <w:rsid w:val="00C21259"/>
    <w:rsid w:val="00C21D5E"/>
    <w:rsid w:val="00C21D8C"/>
    <w:rsid w:val="00C21F14"/>
    <w:rsid w:val="00C2244E"/>
    <w:rsid w:val="00C225BC"/>
    <w:rsid w:val="00C226B0"/>
    <w:rsid w:val="00C233C9"/>
    <w:rsid w:val="00C2356C"/>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BF0"/>
    <w:rsid w:val="00C90238"/>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AD2"/>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70F"/>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EBA"/>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3BDB"/>
    <w:rsid w:val="00E34005"/>
    <w:rsid w:val="00E3526F"/>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1CBE"/>
    <w:rsid w:val="00E71E23"/>
    <w:rsid w:val="00E7348F"/>
    <w:rsid w:val="00E737E9"/>
    <w:rsid w:val="00E74CDB"/>
    <w:rsid w:val="00E74F61"/>
    <w:rsid w:val="00E75D60"/>
    <w:rsid w:val="00E7679D"/>
    <w:rsid w:val="00E76AE1"/>
    <w:rsid w:val="00E77523"/>
    <w:rsid w:val="00E777EC"/>
    <w:rsid w:val="00E77EE9"/>
    <w:rsid w:val="00E80410"/>
    <w:rsid w:val="00E80563"/>
    <w:rsid w:val="00E80F7C"/>
    <w:rsid w:val="00E81A36"/>
    <w:rsid w:val="00E81A61"/>
    <w:rsid w:val="00E81BBE"/>
    <w:rsid w:val="00E824CD"/>
    <w:rsid w:val="00E83027"/>
    <w:rsid w:val="00E83C65"/>
    <w:rsid w:val="00E8616B"/>
    <w:rsid w:val="00E8642E"/>
    <w:rsid w:val="00E8690D"/>
    <w:rsid w:val="00E86ECC"/>
    <w:rsid w:val="00E870A9"/>
    <w:rsid w:val="00E9021B"/>
    <w:rsid w:val="00E90554"/>
    <w:rsid w:val="00E917EC"/>
    <w:rsid w:val="00E9391B"/>
    <w:rsid w:val="00E9428A"/>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4FD7"/>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1630"/>
    <w:rsid w:val="00F419A5"/>
    <w:rsid w:val="00F41AEC"/>
    <w:rsid w:val="00F41C4F"/>
    <w:rsid w:val="00F41E7E"/>
    <w:rsid w:val="00F42827"/>
    <w:rsid w:val="00F429F1"/>
    <w:rsid w:val="00F42F56"/>
    <w:rsid w:val="00F43730"/>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Notedefin">
    <w:name w:val="endnote text"/>
    <w:basedOn w:val="Normal"/>
    <w:link w:val="NotedefinCar"/>
    <w:rsid w:val="00D8670F"/>
  </w:style>
  <w:style w:type="character" w:customStyle="1" w:styleId="NotedefinCar">
    <w:name w:val="Note de fin Car"/>
    <w:basedOn w:val="Policepardfaut"/>
    <w:link w:val="Notedefin"/>
    <w:rsid w:val="00D8670F"/>
  </w:style>
  <w:style w:type="character" w:styleId="Appeldenotedefin">
    <w:name w:val="endnote reference"/>
    <w:basedOn w:val="Policepardfaut"/>
    <w:rsid w:val="00D8670F"/>
    <w:rPr>
      <w:vertAlign w:val="superscript"/>
    </w:rPr>
  </w:style>
</w:styles>
</file>

<file path=word/webSettings.xml><?xml version="1.0" encoding="utf-8"?>
<w:webSettings xmlns:r="http://schemas.openxmlformats.org/officeDocument/2006/relationships" xmlns:w="http://schemas.openxmlformats.org/wordprocessingml/2006/main">
  <w:divs>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CB97E1-2F43-41A8-ABCA-011CA057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3</TotalTime>
  <Pages>4</Pages>
  <Words>2788</Words>
  <Characters>15337</Characters>
  <Application>Microsoft Office Word</Application>
  <DocSecurity>4</DocSecurity>
  <Lines>127</Lines>
  <Paragraphs>36</Paragraphs>
  <ScaleCrop>false</ScaleCrop>
  <HeadingPairs>
    <vt:vector size="2" baseType="variant">
      <vt:variant>
        <vt:lpstr>Titre</vt:lpstr>
      </vt:variant>
      <vt:variant>
        <vt:i4>1</vt:i4>
      </vt:variant>
    </vt:vector>
  </HeadingPairs>
  <TitlesOfParts>
    <vt:vector size="1" baseType="lpstr">
      <vt:lpstr>CM</vt:lpstr>
    </vt:vector>
  </TitlesOfParts>
  <Company>Hewlett-Packard Company</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2</cp:revision>
  <cp:lastPrinted>2018-04-27T07:24:00Z</cp:lastPrinted>
  <dcterms:created xsi:type="dcterms:W3CDTF">2018-07-04T08:42:00Z</dcterms:created>
  <dcterms:modified xsi:type="dcterms:W3CDTF">2018-07-04T08:42:00Z</dcterms:modified>
</cp:coreProperties>
</file>