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F04F65" w:rsidRDefault="00F04F65" w:rsidP="00F04F6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E972C9">
        <w:rPr>
          <w:rFonts w:ascii="Comic Sans MS" w:hAnsi="Comic Sans MS"/>
          <w:szCs w:val="22"/>
        </w:rPr>
        <w:t>23</w:t>
      </w:r>
      <w:r w:rsidR="00C9045C">
        <w:rPr>
          <w:rFonts w:ascii="Comic Sans MS" w:hAnsi="Comic Sans MS"/>
          <w:szCs w:val="22"/>
        </w:rPr>
        <w:t xml:space="preserve"> Juillet</w:t>
      </w:r>
      <w:r>
        <w:rPr>
          <w:rFonts w:ascii="Comic Sans MS" w:hAnsi="Comic Sans MS"/>
          <w:szCs w:val="22"/>
        </w:rPr>
        <w:t xml:space="preserve"> 2018</w:t>
      </w:r>
      <w:r w:rsidRPr="006B3427">
        <w:rPr>
          <w:rFonts w:ascii="Comic Sans MS" w:hAnsi="Comic Sans MS"/>
          <w:szCs w:val="22"/>
        </w:rPr>
        <w:t xml:space="preserve"> à </w:t>
      </w:r>
      <w:r w:rsidR="00E972C9">
        <w:rPr>
          <w:rFonts w:ascii="Comic Sans MS" w:hAnsi="Comic Sans MS"/>
          <w:szCs w:val="22"/>
        </w:rPr>
        <w:t>18</w:t>
      </w:r>
      <w:r w:rsidRPr="006B3427">
        <w:rPr>
          <w:rFonts w:ascii="Comic Sans MS" w:hAnsi="Comic Sans MS"/>
          <w:szCs w:val="22"/>
        </w:rPr>
        <w:t xml:space="preserve"> heures</w:t>
      </w:r>
      <w:r>
        <w:rPr>
          <w:rFonts w:ascii="Comic Sans MS" w:hAnsi="Comic Sans MS"/>
          <w:szCs w:val="22"/>
        </w:rPr>
        <w:t xml:space="preserve"> </w:t>
      </w:r>
      <w:r w:rsidR="00E972C9">
        <w:rPr>
          <w:rFonts w:ascii="Comic Sans MS" w:hAnsi="Comic Sans MS"/>
          <w:szCs w:val="22"/>
        </w:rPr>
        <w:t>30</w:t>
      </w:r>
    </w:p>
    <w:p w:rsidR="00E972C9" w:rsidRPr="00E972C9" w:rsidRDefault="00E972C9" w:rsidP="00E972C9">
      <w:pPr>
        <w:jc w:val="center"/>
        <w:rPr>
          <w:rFonts w:ascii="Comic Sans MS" w:hAnsi="Comic Sans MS"/>
        </w:rPr>
      </w:pPr>
      <w:r>
        <w:rPr>
          <w:rFonts w:ascii="Comic Sans MS" w:hAnsi="Comic Sans MS"/>
        </w:rPr>
        <w:t>(</w:t>
      </w:r>
      <w:proofErr w:type="gramStart"/>
      <w:r>
        <w:rPr>
          <w:rFonts w:ascii="Comic Sans MS" w:hAnsi="Comic Sans MS"/>
        </w:rPr>
        <w:t>seconde</w:t>
      </w:r>
      <w:proofErr w:type="gramEnd"/>
      <w:r>
        <w:rPr>
          <w:rFonts w:ascii="Comic Sans MS" w:hAnsi="Comic Sans MS"/>
        </w:rPr>
        <w:t xml:space="preserve"> convocation, le quorum n’étant pas atteint lors de la réunion du 18 juillet 2018)</w:t>
      </w:r>
    </w:p>
    <w:p w:rsidR="004E3BCE" w:rsidRDefault="004E3BCE" w:rsidP="004E3BCE">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w:t>
      </w:r>
    </w:p>
    <w:p w:rsidR="004E3BCE" w:rsidRDefault="004E3BCE" w:rsidP="004E3BCE">
      <w:pPr>
        <w:rPr>
          <w:rFonts w:ascii="Comic Sans MS" w:hAnsi="Comic Sans MS"/>
          <w:sz w:val="16"/>
          <w:szCs w:val="16"/>
        </w:rPr>
      </w:pPr>
      <w:r>
        <w:rPr>
          <w:rFonts w:ascii="Comic Sans MS" w:hAnsi="Comic Sans MS"/>
          <w:sz w:val="16"/>
          <w:szCs w:val="16"/>
        </w:rPr>
        <w:t>M. CANTERI Dominique  - Mme PARIS Yvette -Mme MAUCHANT Martine, Adjoints.</w:t>
      </w:r>
    </w:p>
    <w:p w:rsidR="004E3BCE" w:rsidRDefault="004E3BCE" w:rsidP="004E3BCE">
      <w:pPr>
        <w:rPr>
          <w:rFonts w:ascii="Comic Sans MS" w:hAnsi="Comic Sans MS"/>
          <w:sz w:val="16"/>
          <w:szCs w:val="16"/>
        </w:rPr>
      </w:pPr>
      <w:r>
        <w:rPr>
          <w:rFonts w:ascii="Comic Sans MS" w:hAnsi="Comic Sans MS"/>
          <w:sz w:val="16"/>
          <w:szCs w:val="16"/>
        </w:rPr>
        <w:t>M. BISAGA Thierry – Mme LEONARD Sylvette –Mme CICCIARELLO Sabine - Mme MARCON Joëlle - M. CHERIFI M’Hamed - M. SEIWERT Denis Conseillers.</w:t>
      </w:r>
    </w:p>
    <w:p w:rsidR="004E3BCE" w:rsidRDefault="004E3BCE" w:rsidP="004E3BCE">
      <w:pPr>
        <w:rPr>
          <w:rFonts w:ascii="Comic Sans MS" w:hAnsi="Comic Sans MS"/>
          <w:sz w:val="16"/>
          <w:szCs w:val="16"/>
        </w:rPr>
      </w:pPr>
      <w:r>
        <w:rPr>
          <w:rFonts w:ascii="Comic Sans MS" w:hAnsi="Comic Sans MS"/>
          <w:b/>
          <w:bCs/>
          <w:sz w:val="16"/>
          <w:szCs w:val="16"/>
          <w:u w:val="single"/>
        </w:rPr>
        <w:t>Sont absents</w:t>
      </w:r>
      <w:r>
        <w:rPr>
          <w:rFonts w:ascii="Comic Sans MS" w:hAnsi="Comic Sans MS"/>
          <w:b/>
          <w:bCs/>
          <w:sz w:val="16"/>
          <w:szCs w:val="16"/>
        </w:rPr>
        <w:t xml:space="preserve"> : </w:t>
      </w:r>
      <w:r>
        <w:rPr>
          <w:rFonts w:ascii="Comic Sans MS" w:hAnsi="Comic Sans MS"/>
          <w:sz w:val="16"/>
          <w:szCs w:val="16"/>
        </w:rPr>
        <w:t>M.PAQUET Jean-Claude - M.CORRA Alain - Mme BOSSI Carole - Mme HAAS Alexandra - M. COLIN Marc - M. CERONE Philippe - M. COLOMBE Michel - Mme HAMOUM Yasmina - Mme CANNITO Nathalie.</w:t>
      </w:r>
    </w:p>
    <w:p w:rsidR="004E3BCE" w:rsidRDefault="004E3BCE" w:rsidP="004E3BCE">
      <w:pPr>
        <w:rPr>
          <w:rFonts w:ascii="Comic Sans MS" w:hAnsi="Comic Sans MS"/>
          <w:sz w:val="16"/>
          <w:szCs w:val="16"/>
        </w:rPr>
      </w:pPr>
      <w:r>
        <w:rPr>
          <w:rFonts w:ascii="Comic Sans MS" w:hAnsi="Comic Sans MS"/>
          <w:b/>
          <w:bCs/>
          <w:sz w:val="16"/>
          <w:szCs w:val="16"/>
          <w:u w:val="single"/>
        </w:rPr>
        <w:t>Procurations</w:t>
      </w:r>
      <w:r>
        <w:rPr>
          <w:rFonts w:ascii="Comic Sans MS" w:hAnsi="Comic Sans MS"/>
          <w:b/>
          <w:bCs/>
          <w:sz w:val="16"/>
          <w:szCs w:val="16"/>
        </w:rPr>
        <w:t xml:space="preserve"> : </w:t>
      </w:r>
      <w:r>
        <w:rPr>
          <w:rFonts w:ascii="Comic Sans MS" w:hAnsi="Comic Sans MS"/>
          <w:sz w:val="16"/>
          <w:szCs w:val="16"/>
        </w:rPr>
        <w:t xml:space="preserve">M.PAQUET Jean-Claude à Mme PARIS Yvette - M.CORRA Alain à M. CANTERI Dominique - M. COLOMBE Michel à M.THIRY René - Mme HAMOUM Yasmina  à Mme MAUCHANT Martine </w:t>
      </w:r>
    </w:p>
    <w:p w:rsidR="004E3BCE" w:rsidRDefault="004E3BCE" w:rsidP="004E3BCE">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4E3BCE" w:rsidRDefault="004E3BCE" w:rsidP="004E3BCE">
      <w:pPr>
        <w:rPr>
          <w:rFonts w:ascii="Comic Sans MS" w:hAnsi="Comic Sans MS"/>
          <w:sz w:val="16"/>
          <w:szCs w:val="16"/>
        </w:rPr>
      </w:pPr>
      <w:r>
        <w:rPr>
          <w:rFonts w:ascii="Comic Sans MS" w:hAnsi="Comic Sans MS"/>
          <w:sz w:val="16"/>
          <w:szCs w:val="16"/>
        </w:rPr>
        <w:t>Le quorum étant atteint, le Conseil Municipal peut valablement délibérer.</w:t>
      </w:r>
    </w:p>
    <w:p w:rsidR="004E3BCE" w:rsidRDefault="004E3BCE" w:rsidP="004E3BCE">
      <w:pPr>
        <w:rPr>
          <w:rFonts w:ascii="Comic Sans MS" w:hAnsi="Comic Sans MS"/>
          <w:sz w:val="16"/>
          <w:szCs w:val="16"/>
        </w:rPr>
      </w:pPr>
      <w:r>
        <w:rPr>
          <w:rFonts w:ascii="Comic Sans MS" w:hAnsi="Comic Sans MS"/>
          <w:sz w:val="16"/>
          <w:szCs w:val="16"/>
        </w:rPr>
        <w:t>M. René THIRY donne lecture des procurations.</w:t>
      </w:r>
    </w:p>
    <w:p w:rsidR="00864E35" w:rsidRDefault="004E3BCE" w:rsidP="00207CF7">
      <w:pPr>
        <w:rPr>
          <w:rFonts w:ascii="Comic Sans MS" w:hAnsi="Comic Sans MS"/>
          <w:sz w:val="16"/>
          <w:szCs w:val="16"/>
        </w:rPr>
      </w:pPr>
      <w:r>
        <w:rPr>
          <w:rFonts w:ascii="Comic Sans MS" w:hAnsi="Comic Sans MS"/>
          <w:sz w:val="16"/>
          <w:szCs w:val="16"/>
        </w:rPr>
        <w:t>M. CANTERI est élu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94013015" r:id="rId9"/>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74</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7D6F8C" w:rsidRDefault="00C9045C" w:rsidP="00C9045C">
      <w:pPr>
        <w:jc w:val="center"/>
        <w:outlineLvl w:val="0"/>
        <w:rPr>
          <w:rFonts w:ascii="Comic Sans MS" w:hAnsi="Comic Sans MS"/>
          <w:b/>
          <w:sz w:val="18"/>
          <w:szCs w:val="16"/>
          <w:u w:val="single"/>
        </w:rPr>
      </w:pPr>
      <w:r w:rsidRPr="00C9045C">
        <w:rPr>
          <w:rFonts w:ascii="Comic Sans MS" w:hAnsi="Comic Sans MS"/>
          <w:b/>
          <w:sz w:val="18"/>
          <w:szCs w:val="16"/>
          <w:u w:val="single"/>
        </w:rPr>
        <w:t>DEMANDE DE SUBVENTION AU TITRE DU CONTRAT DE RURALITE- ACQUISITION DE TBI</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Monsieur le Maire présente au conseil le Contrat de Ruralité, il s’agit d’un dispositif intégré au fonds de soutien pour l’investissement local dont le but est d’accompagner, notamment par l’intermédiaire d’une aide financière, la mise en œuvre d’un projet de territoire à l’échelle du Pays du Bassin de Briey. Ce contrat fédère l’ensemble des acteurs institutionnels publics amenés à porter ou à soutenir des actions permettant la réalisation de ce projet et s’inscrit en cohérence avec les stratégies et les outils d’intervention des parties prenantes. Le contrat décline des objectifs et un plan d’actions sur cinq thématiques prioritaires. Parmi ces dernières figurent le d</w:t>
      </w:r>
      <w:r w:rsidRPr="00906BF8">
        <w:rPr>
          <w:rFonts w:ascii="Arial Narrow" w:eastAsia="Arial Narrow" w:hAnsi="Arial Narrow" w:cs="Arial Narrow"/>
        </w:rPr>
        <w:t>éveloppement du numérique et de la téléphonie mobile</w:t>
      </w:r>
      <w:r>
        <w:rPr>
          <w:rFonts w:ascii="Arial Narrow" w:eastAsia="Arial Narrow" w:hAnsi="Arial Narrow" w:cs="Arial Narrow"/>
        </w:rPr>
        <w:t>, dans ce cadre, Monsieur le Maire propose d’intégrer dans le contrat de ruralité l’acquisition de sept tableaux blancs interactifs pour les écoles.</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Monsieur le Maire précise que dans la mesure où cette dotation, n’est pas pérenne, l’engagement des acquisitions doit se faire avant le 31 décembre de cette même année.</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Monsieur le Maire propose de solliciter une subvention auprès de l’Etat au titre du Contrat de Ruralité pour l’acquisition de sept tableaux blancs interactifs pour les écoles de la Commune d’Audun-le-Roman sur la base du devis ci-annexé d’un montant total HT de 28 280 €.</w:t>
      </w:r>
    </w:p>
    <w:p w:rsidR="00C9045C" w:rsidRDefault="00C9045C" w:rsidP="00C9045C">
      <w:pPr>
        <w:ind w:firstLine="708"/>
        <w:rPr>
          <w:rFonts w:ascii="Arial Narrow" w:eastAsia="Arial Narrow" w:hAnsi="Arial Narrow" w:cs="Arial Narrow"/>
        </w:rPr>
      </w:pPr>
    </w:p>
    <w:p w:rsidR="00C9045C" w:rsidRPr="000473AE" w:rsidRDefault="00C9045C" w:rsidP="00C9045C">
      <w:pPr>
        <w:rPr>
          <w:rFonts w:ascii="Arial Narrow" w:eastAsia="Arial Narrow" w:hAnsi="Arial Narrow" w:cs="Arial Narrow"/>
          <w:b/>
        </w:rPr>
      </w:pPr>
      <w:r w:rsidRPr="000473AE">
        <w:rPr>
          <w:rFonts w:ascii="Arial Narrow" w:eastAsia="Arial Narrow" w:hAnsi="Arial Narrow" w:cs="Arial Narrow"/>
          <w:b/>
        </w:rPr>
        <w:t>Le Conseil Municipal,</w:t>
      </w:r>
    </w:p>
    <w:p w:rsidR="00C9045C" w:rsidRDefault="00C9045C" w:rsidP="00C9045C">
      <w:pPr>
        <w:rPr>
          <w:rFonts w:ascii="Arial Narrow" w:eastAsia="Arial Narrow" w:hAnsi="Arial Narrow" w:cs="Arial Narrow"/>
        </w:rPr>
      </w:pPr>
      <w:r>
        <w:rPr>
          <w:rFonts w:ascii="Comic Sans MS" w:eastAsia="Comic Sans MS" w:hAnsi="Comic Sans MS" w:cs="Comic Sans MS"/>
          <w:b/>
          <w:color w:val="000000"/>
          <w:sz w:val="18"/>
          <w:szCs w:val="18"/>
        </w:rPr>
        <w:tab/>
      </w:r>
      <w:r>
        <w:rPr>
          <w:rFonts w:ascii="Arial Narrow" w:eastAsia="Arial Narrow" w:hAnsi="Arial Narrow" w:cs="Arial Narrow"/>
          <w:color w:val="000000"/>
        </w:rPr>
        <w:t xml:space="preserve">Vu la loi de finances 2018, </w:t>
      </w:r>
    </w:p>
    <w:p w:rsidR="00C9045C" w:rsidRDefault="00C9045C" w:rsidP="00C9045C">
      <w:pPr>
        <w:rPr>
          <w:rFonts w:ascii="Arial Narrow" w:eastAsia="Arial Narrow" w:hAnsi="Arial Narrow" w:cs="Arial Narrow"/>
        </w:rPr>
      </w:pPr>
      <w:r>
        <w:rPr>
          <w:rFonts w:ascii="Arial Narrow" w:eastAsia="Arial Narrow" w:hAnsi="Arial Narrow" w:cs="Arial Narrow"/>
          <w:color w:val="000000"/>
        </w:rPr>
        <w:tab/>
        <w:t>Vu le Dispositif du Contrat de Ruralité du Pays de Bassin de Briey,</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Vu le devis ci-annexé,</w:t>
      </w:r>
    </w:p>
    <w:p w:rsidR="00C9045C" w:rsidRDefault="00C9045C" w:rsidP="00C9045C">
      <w:pPr>
        <w:rPr>
          <w:rFonts w:ascii="Comic Sans MS" w:eastAsia="Comic Sans MS" w:hAnsi="Comic Sans MS" w:cs="Comic Sans MS"/>
          <w:b/>
          <w:sz w:val="18"/>
          <w:szCs w:val="18"/>
        </w:rPr>
      </w:pPr>
    </w:p>
    <w:p w:rsidR="00C9045C" w:rsidRPr="000473AE" w:rsidRDefault="00C9045C" w:rsidP="00C9045C">
      <w:pPr>
        <w:rPr>
          <w:rFonts w:ascii="Arial Narrow" w:eastAsia="Arial Narrow" w:hAnsi="Arial Narrow" w:cs="Arial Narrow"/>
          <w:b/>
        </w:rPr>
      </w:pPr>
      <w:r w:rsidRPr="000473AE">
        <w:rPr>
          <w:rFonts w:ascii="Arial Narrow" w:eastAsia="Arial Narrow" w:hAnsi="Arial Narrow" w:cs="Arial Narrow"/>
          <w:b/>
        </w:rPr>
        <w:t>Après en avoir délibéré et à l’unanimité des 1</w:t>
      </w:r>
      <w:r w:rsidR="004E3BCE">
        <w:rPr>
          <w:rFonts w:ascii="Arial Narrow" w:eastAsia="Arial Narrow" w:hAnsi="Arial Narrow" w:cs="Arial Narrow"/>
          <w:b/>
        </w:rPr>
        <w:t>4</w:t>
      </w:r>
      <w:r w:rsidRPr="000473AE">
        <w:rPr>
          <w:rFonts w:ascii="Arial Narrow" w:eastAsia="Arial Narrow" w:hAnsi="Arial Narrow" w:cs="Arial Narrow"/>
          <w:b/>
        </w:rPr>
        <w:t xml:space="preserve"> voix exprimées,</w:t>
      </w:r>
    </w:p>
    <w:p w:rsidR="00C9045C" w:rsidRDefault="00C9045C" w:rsidP="00C9045C">
      <w:pPr>
        <w:rPr>
          <w:rFonts w:ascii="Arial Narrow" w:eastAsia="Arial Narrow" w:hAnsi="Arial Narrow" w:cs="Arial Narrow"/>
          <w:b/>
        </w:rPr>
      </w:pPr>
      <w:r>
        <w:rPr>
          <w:rFonts w:ascii="Arial Narrow" w:eastAsia="Arial Narrow" w:hAnsi="Arial Narrow" w:cs="Arial Narrow"/>
          <w:b/>
        </w:rPr>
        <w:tab/>
        <w:t>Approuve le devis ci-annexés.</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b/>
        </w:rPr>
        <w:t xml:space="preserve">Approuve la proposition du Maire </w:t>
      </w:r>
      <w:r>
        <w:rPr>
          <w:rFonts w:ascii="Arial Narrow" w:eastAsia="Arial Narrow" w:hAnsi="Arial Narrow" w:cs="Arial Narrow"/>
        </w:rPr>
        <w:t>relative à cette demande de subvention au titre du Contrat de Ruralité du Pays du Bassin de Briey concernant l’acquisition de sept tableaux blancs interactifs pour les écoles.</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b/>
        </w:rPr>
        <w:t xml:space="preserve">Sollicite auprès de </w:t>
      </w:r>
      <w:r>
        <w:rPr>
          <w:rFonts w:ascii="Arial Narrow" w:eastAsia="Arial Narrow" w:hAnsi="Arial Narrow" w:cs="Arial Narrow"/>
        </w:rPr>
        <w:t>l’Etat et dans ce cadre, une subvention sur la base des devis ci-annexés</w:t>
      </w:r>
      <w:r w:rsidRPr="00C45BCE">
        <w:rPr>
          <w:rFonts w:ascii="Arial Narrow" w:eastAsia="Arial Narrow" w:hAnsi="Arial Narrow" w:cs="Arial Narrow"/>
        </w:rPr>
        <w:t xml:space="preserve"> </w:t>
      </w:r>
      <w:r>
        <w:rPr>
          <w:rFonts w:ascii="Arial Narrow" w:eastAsia="Arial Narrow" w:hAnsi="Arial Narrow" w:cs="Arial Narrow"/>
        </w:rPr>
        <w:t xml:space="preserve">d’un montant total HT de 28 280 €. </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b/>
          <w:color w:val="000000"/>
        </w:rPr>
        <w:t>Confirme que le projet n’a fait l’objet d’aucun commencement d’exécution, et s’engage</w:t>
      </w:r>
      <w:r>
        <w:rPr>
          <w:rFonts w:ascii="Arial Narrow" w:eastAsia="Arial Narrow" w:hAnsi="Arial Narrow" w:cs="Arial Narrow"/>
          <w:color w:val="000000"/>
        </w:rPr>
        <w:t>, en cas d’octroi d’une subvention par l’Etat, à engager l’acquisition avant le 31 décembre 2018.</w:t>
      </w:r>
    </w:p>
    <w:p w:rsidR="008A1F88" w:rsidRPr="004E1F71" w:rsidRDefault="00C9045C" w:rsidP="00C9045C">
      <w:pPr>
        <w:overflowPunct/>
        <w:jc w:val="left"/>
        <w:textAlignment w:val="auto"/>
        <w:rPr>
          <w:sz w:val="18"/>
          <w:szCs w:val="18"/>
        </w:rPr>
      </w:pPr>
      <w:r>
        <w:rPr>
          <w:rFonts w:ascii="Arial Narrow" w:eastAsia="Arial Narrow" w:hAnsi="Arial Narrow" w:cs="Arial Narrow"/>
          <w:b/>
          <w:color w:val="000000"/>
        </w:rPr>
        <w:t>S’engage</w:t>
      </w:r>
      <w:r>
        <w:rPr>
          <w:rFonts w:ascii="Arial Narrow" w:eastAsia="Arial Narrow" w:hAnsi="Arial Narrow" w:cs="Arial Narrow"/>
          <w:color w:val="000000"/>
        </w:rPr>
        <w:t xml:space="preserve"> à informer les services de l’Etat de toute modification susceptible d’intervenir lors de la mise en œuvre du projet.</w:t>
      </w:r>
    </w:p>
    <w:p w:rsidR="008A1F88" w:rsidRPr="004E1F71" w:rsidRDefault="008A1F88" w:rsidP="008A1F88">
      <w:pPr>
        <w:jc w:val="center"/>
        <w:rPr>
          <w:rFonts w:ascii="Comic Sans MS" w:eastAsia="Comic Sans MS" w:hAnsi="Comic Sans MS" w:cs="Comic Sans MS"/>
          <w:b/>
          <w:sz w:val="18"/>
          <w:szCs w:val="18"/>
        </w:rPr>
      </w:pPr>
      <w:r w:rsidRPr="004E1F71">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94013016" r:id="rId10"/>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75</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A66658" w:rsidRDefault="00C9045C" w:rsidP="00C9045C">
      <w:pPr>
        <w:jc w:val="center"/>
        <w:outlineLvl w:val="0"/>
        <w:rPr>
          <w:rFonts w:ascii="Comic Sans MS" w:hAnsi="Comic Sans MS"/>
          <w:b/>
          <w:bCs/>
          <w:sz w:val="18"/>
          <w:u w:val="single"/>
        </w:rPr>
      </w:pPr>
      <w:r>
        <w:rPr>
          <w:rFonts w:ascii="Comic Sans MS" w:hAnsi="Comic Sans MS"/>
          <w:b/>
          <w:bCs/>
          <w:sz w:val="18"/>
          <w:u w:val="single"/>
        </w:rPr>
        <w:t>DECISION MODIFICATIVE BUDGET VILLE 2018</w:t>
      </w:r>
    </w:p>
    <w:p w:rsidR="00C9045C" w:rsidRDefault="00C9045C" w:rsidP="00C9045C">
      <w:pPr>
        <w:ind w:firstLine="708"/>
        <w:rPr>
          <w:rFonts w:ascii="Arial Narrow" w:hAnsi="Arial Narrow"/>
        </w:rPr>
      </w:pPr>
      <w:r>
        <w:rPr>
          <w:rFonts w:ascii="Arial Narrow" w:hAnsi="Arial Narrow"/>
        </w:rPr>
        <w:t xml:space="preserve">Monsieur le Maire expose que suite aux prochains engagements de la Commune, notamment la réfection d’une partie du parking Place du Général De Gaulle afin de permettre un écoulement des eaux pluviales, une décision modificative des dépenses du budget ville en section d’investissement est nécessaire. </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C9045C" w:rsidRPr="00AA1A95" w:rsidRDefault="00C9045C" w:rsidP="00C9045C">
      <w:pPr>
        <w:ind w:firstLine="708"/>
        <w:rPr>
          <w:rFonts w:ascii="Arial Narrow" w:eastAsia="Arial Narrow" w:hAnsi="Arial Narrow" w:cs="Arial Narrow"/>
        </w:rPr>
      </w:pPr>
    </w:p>
    <w:tbl>
      <w:tblPr>
        <w:tblStyle w:val="Grilledutableau"/>
        <w:tblW w:w="0" w:type="auto"/>
        <w:tblLook w:val="04A0"/>
      </w:tblPr>
      <w:tblGrid>
        <w:gridCol w:w="7905"/>
        <w:gridCol w:w="1133"/>
      </w:tblGrid>
      <w:tr w:rsidR="008A0A9A" w:rsidTr="008A0A9A">
        <w:tc>
          <w:tcPr>
            <w:tcW w:w="7905"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b/>
                <w:lang w:eastAsia="en-US"/>
              </w:rPr>
            </w:pPr>
            <w:r>
              <w:rPr>
                <w:rFonts w:ascii="Arial Narrow" w:hAnsi="Arial Narrow"/>
                <w:b/>
                <w:lang w:eastAsia="en-US"/>
              </w:rPr>
              <w:t xml:space="preserve">Numéro de Compte </w:t>
            </w:r>
          </w:p>
        </w:tc>
        <w:tc>
          <w:tcPr>
            <w:tcW w:w="1133"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b/>
                <w:lang w:eastAsia="en-US"/>
              </w:rPr>
            </w:pPr>
            <w:r>
              <w:rPr>
                <w:rFonts w:ascii="Arial Narrow" w:hAnsi="Arial Narrow"/>
                <w:b/>
                <w:lang w:eastAsia="en-US"/>
              </w:rPr>
              <w:t>Variation</w:t>
            </w:r>
          </w:p>
        </w:tc>
      </w:tr>
      <w:tr w:rsidR="008A0A9A" w:rsidTr="008A0A9A">
        <w:tc>
          <w:tcPr>
            <w:tcW w:w="7905"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2315-Installation Matériels et outillage technique Opération 35 REHABILITATION DU CENTRE GARE</w:t>
            </w:r>
          </w:p>
        </w:tc>
        <w:tc>
          <w:tcPr>
            <w:tcW w:w="1133"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- 20 000 €</w:t>
            </w:r>
          </w:p>
        </w:tc>
      </w:tr>
      <w:tr w:rsidR="008A0A9A" w:rsidTr="008A0A9A">
        <w:tc>
          <w:tcPr>
            <w:tcW w:w="7905"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2315-Installation Matériels et outillage technique Opération 24 REFECTION DE VOIRIE DANS DIVERSES RUES</w:t>
            </w:r>
          </w:p>
        </w:tc>
        <w:tc>
          <w:tcPr>
            <w:tcW w:w="1133"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+16 000 €</w:t>
            </w:r>
          </w:p>
        </w:tc>
      </w:tr>
      <w:tr w:rsidR="008A0A9A" w:rsidTr="008A0A9A">
        <w:tc>
          <w:tcPr>
            <w:tcW w:w="7905"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2313-Constructions Opération 22 MISE EN ACCESSIBILITE DE LA MAIR</w:t>
            </w:r>
            <w:r w:rsidR="006140E7">
              <w:rPr>
                <w:rFonts w:ascii="Arial Narrow" w:hAnsi="Arial Narrow"/>
                <w:lang w:eastAsia="en-US"/>
              </w:rPr>
              <w:t>I</w:t>
            </w:r>
            <w:r>
              <w:rPr>
                <w:rFonts w:ascii="Arial Narrow" w:hAnsi="Arial Narrow"/>
                <w:lang w:eastAsia="en-US"/>
              </w:rPr>
              <w:t xml:space="preserve">E </w:t>
            </w:r>
          </w:p>
        </w:tc>
        <w:tc>
          <w:tcPr>
            <w:tcW w:w="1133" w:type="dxa"/>
            <w:tcBorders>
              <w:top w:val="single" w:sz="4" w:space="0" w:color="auto"/>
              <w:left w:val="single" w:sz="4" w:space="0" w:color="auto"/>
              <w:bottom w:val="single" w:sz="4" w:space="0" w:color="auto"/>
              <w:right w:val="single" w:sz="4" w:space="0" w:color="auto"/>
            </w:tcBorders>
            <w:hideMark/>
          </w:tcPr>
          <w:p w:rsidR="008A0A9A" w:rsidRDefault="008A0A9A">
            <w:pPr>
              <w:rPr>
                <w:rFonts w:ascii="Arial Narrow" w:hAnsi="Arial Narrow"/>
                <w:lang w:eastAsia="en-US"/>
              </w:rPr>
            </w:pPr>
            <w:r>
              <w:rPr>
                <w:rFonts w:ascii="Arial Narrow" w:hAnsi="Arial Narrow"/>
                <w:lang w:eastAsia="en-US"/>
              </w:rPr>
              <w:t>+ 4 000 €</w:t>
            </w:r>
          </w:p>
        </w:tc>
      </w:tr>
    </w:tbl>
    <w:p w:rsidR="006A28F3" w:rsidRDefault="006A28F3" w:rsidP="00C9045C">
      <w:pPr>
        <w:rPr>
          <w:rFonts w:ascii="Arial Narrow" w:eastAsia="Comic Sans MS" w:hAnsi="Arial Narrow" w:cs="Comic Sans MS"/>
          <w:b/>
        </w:rPr>
      </w:pPr>
    </w:p>
    <w:p w:rsidR="00C9045C" w:rsidRPr="00011883" w:rsidRDefault="00C9045C" w:rsidP="00C9045C">
      <w:pPr>
        <w:rPr>
          <w:rFonts w:ascii="Arial Narrow" w:eastAsia="Arial Narrow" w:hAnsi="Arial Narrow" w:cs="Arial Narrow"/>
        </w:rPr>
      </w:pPr>
      <w:r w:rsidRPr="00A47812">
        <w:rPr>
          <w:rFonts w:ascii="Arial Narrow" w:eastAsia="Comic Sans MS" w:hAnsi="Arial Narrow" w:cs="Comic Sans MS"/>
          <w:b/>
        </w:rPr>
        <w:t>Le Conseil Municipal,</w:t>
      </w:r>
    </w:p>
    <w:p w:rsidR="00C9045C" w:rsidRDefault="00C9045C" w:rsidP="00C9045C">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C9045C" w:rsidRDefault="00C9045C" w:rsidP="00C9045C">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C9045C" w:rsidRDefault="00C9045C" w:rsidP="00C9045C">
      <w:pPr>
        <w:rPr>
          <w:rFonts w:ascii="Arial Narrow" w:eastAsia="Comic Sans MS" w:hAnsi="Arial Narrow" w:cs="Comic Sans MS"/>
        </w:rPr>
      </w:pPr>
      <w:r>
        <w:rPr>
          <w:rFonts w:ascii="Arial Narrow" w:eastAsia="Comic Sans MS" w:hAnsi="Arial Narrow" w:cs="Comic Sans MS"/>
        </w:rPr>
        <w:tab/>
        <w:t>Vu l’instruction comptable M14,</w:t>
      </w:r>
    </w:p>
    <w:p w:rsidR="00C9045C" w:rsidRDefault="00C9045C" w:rsidP="00C9045C">
      <w:pPr>
        <w:rPr>
          <w:rFonts w:ascii="Arial Narrow" w:eastAsia="Arial Narrow" w:hAnsi="Arial Narrow" w:cs="Arial Narrow"/>
        </w:rPr>
      </w:pPr>
      <w:r>
        <w:rPr>
          <w:rFonts w:ascii="Arial Narrow" w:eastAsia="Comic Sans MS" w:hAnsi="Arial Narrow" w:cs="Comic Sans MS"/>
        </w:rPr>
        <w:tab/>
        <w:t>Vu les crédits inscrits au budget ville 2018,</w:t>
      </w:r>
    </w:p>
    <w:p w:rsidR="00C9045C" w:rsidRDefault="00C9045C" w:rsidP="00C9045C">
      <w:pPr>
        <w:ind w:firstLine="708"/>
        <w:rPr>
          <w:rFonts w:ascii="Arial Narrow" w:hAnsi="Arial Narrow"/>
        </w:rPr>
      </w:pPr>
    </w:p>
    <w:p w:rsidR="00C9045C" w:rsidRPr="00F27AA0" w:rsidRDefault="00C9045C" w:rsidP="00C9045C">
      <w:pPr>
        <w:rPr>
          <w:rFonts w:ascii="Arial Narrow" w:eastAsia="Arial Narrow" w:hAnsi="Arial Narrow" w:cs="Arial Narrow"/>
          <w:b/>
        </w:rPr>
      </w:pPr>
      <w:r w:rsidRPr="00F27AA0">
        <w:rPr>
          <w:rFonts w:ascii="Arial Narrow" w:eastAsia="Arial Narrow" w:hAnsi="Arial Narrow" w:cs="Arial Narrow"/>
          <w:b/>
        </w:rPr>
        <w:t>A</w:t>
      </w:r>
      <w:r w:rsidR="00453B35">
        <w:rPr>
          <w:rFonts w:ascii="Arial Narrow" w:eastAsia="Arial Narrow" w:hAnsi="Arial Narrow" w:cs="Arial Narrow"/>
          <w:b/>
        </w:rPr>
        <w:t>près en avoir délibéré, et à l’</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4E3BCE">
        <w:rPr>
          <w:rFonts w:ascii="Arial Narrow" w:eastAsia="Arial Narrow" w:hAnsi="Arial Narrow" w:cs="Arial Narrow"/>
          <w:b/>
        </w:rPr>
        <w:t>4</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8A1F88" w:rsidRDefault="00C9045C" w:rsidP="00C9045C">
      <w:pPr>
        <w:ind w:firstLine="708"/>
        <w:rPr>
          <w:rFonts w:ascii="Arial Narrow" w:eastAsia="Arial Narrow" w:hAnsi="Arial Narrow" w:cs="Arial Narrow"/>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p>
    <w:p w:rsidR="00C85521" w:rsidRDefault="00C85521" w:rsidP="00C9045C">
      <w:pPr>
        <w:ind w:firstLine="708"/>
        <w:rPr>
          <w:rFonts w:ascii="Arial Narrow" w:eastAsia="Arial Narrow" w:hAnsi="Arial Narrow" w:cs="Arial Narrow"/>
        </w:rPr>
      </w:pPr>
    </w:p>
    <w:p w:rsidR="00C85521" w:rsidRPr="004E1F71" w:rsidRDefault="00C85521" w:rsidP="00C9045C">
      <w:pPr>
        <w:ind w:firstLine="708"/>
        <w:rPr>
          <w:rFonts w:ascii="Arial Narrow" w:hAnsi="Arial Narrow"/>
          <w:szCs w:val="18"/>
        </w:rPr>
      </w:pPr>
    </w:p>
    <w:p w:rsidR="008A1F88" w:rsidRPr="004E1F71" w:rsidRDefault="008A1F88" w:rsidP="008A1F88">
      <w:pPr>
        <w:jc w:val="center"/>
        <w:rPr>
          <w:rFonts w:ascii="Arial Narrow" w:hAnsi="Arial Narrow"/>
        </w:rPr>
      </w:pPr>
      <w:r w:rsidRPr="004E1F71">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94013017" r:id="rId11"/>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76</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DC5C09" w:rsidRDefault="00C9045C" w:rsidP="00C9045C">
      <w:pPr>
        <w:jc w:val="center"/>
        <w:rPr>
          <w:rFonts w:ascii="Comic Sans MS" w:hAnsi="Comic Sans MS"/>
          <w:b/>
          <w:sz w:val="18"/>
          <w:szCs w:val="18"/>
          <w:u w:val="single"/>
        </w:rPr>
      </w:pPr>
      <w:r>
        <w:rPr>
          <w:rFonts w:ascii="Comic Sans MS" w:hAnsi="Comic Sans MS"/>
          <w:b/>
          <w:sz w:val="18"/>
          <w:szCs w:val="18"/>
          <w:u w:val="single"/>
        </w:rPr>
        <w:t>CESSION D’UNE PARTIE DE LA PARCELLE ZB 150 A LA COMMUNAUTE DE COMMUNES CŒUR DU PAYS HAUT</w:t>
      </w:r>
    </w:p>
    <w:p w:rsidR="00C9045C" w:rsidRDefault="00C9045C" w:rsidP="00C9045C">
      <w:pPr>
        <w:overflowPunct/>
        <w:autoSpaceDE/>
        <w:autoSpaceDN/>
        <w:adjustRightInd/>
        <w:ind w:firstLine="708"/>
        <w:textAlignment w:val="auto"/>
        <w:rPr>
          <w:rFonts w:ascii="Arial Narrow" w:hAnsi="Arial Narrow"/>
        </w:rPr>
      </w:pPr>
      <w:r w:rsidRPr="00B16588">
        <w:rPr>
          <w:rFonts w:ascii="Arial Narrow" w:hAnsi="Arial Narrow"/>
        </w:rPr>
        <w:t>Monsieur le Maire propose</w:t>
      </w:r>
      <w:r w:rsidRPr="00B91658">
        <w:rPr>
          <w:rFonts w:ascii="Arial Narrow" w:hAnsi="Arial Narrow"/>
          <w:b/>
        </w:rPr>
        <w:t xml:space="preserve"> </w:t>
      </w:r>
      <w:r w:rsidRPr="00B91658">
        <w:rPr>
          <w:rFonts w:ascii="Arial Narrow" w:hAnsi="Arial Narrow"/>
        </w:rPr>
        <w:t>à l’</w:t>
      </w:r>
      <w:r>
        <w:rPr>
          <w:rFonts w:ascii="Arial Narrow" w:hAnsi="Arial Narrow"/>
        </w:rPr>
        <w:t>a</w:t>
      </w:r>
      <w:r w:rsidRPr="00B91658">
        <w:rPr>
          <w:rFonts w:ascii="Arial Narrow" w:hAnsi="Arial Narrow"/>
        </w:rPr>
        <w:t>ssemblée</w:t>
      </w:r>
      <w:r>
        <w:rPr>
          <w:rFonts w:ascii="Arial Narrow" w:hAnsi="Arial Narrow"/>
        </w:rPr>
        <w:t xml:space="preserve">, </w:t>
      </w:r>
      <w:r w:rsidRPr="00B91658">
        <w:rPr>
          <w:rFonts w:ascii="Arial Narrow" w:hAnsi="Arial Narrow"/>
        </w:rPr>
        <w:t>dans le cadre d</w:t>
      </w:r>
      <w:r>
        <w:rPr>
          <w:rFonts w:ascii="Arial Narrow" w:hAnsi="Arial Narrow"/>
        </w:rPr>
        <w:t>u projet d’extension du siège de la Communauté de Communes Cœur du Pays Haut, de céder à l’entité intercommunale, une partie de la parcelle cadastrée ZB 150 d’une contenance d’environ 200m².</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Il explique que cette opération revêt un intérêt certain pour la commune, puisqu’il permettra aux habitants d’Audun-le-Roman de pouvoir bénéficier d’une structure publique en adéquation aux nouvelles compétences nées de la fusion des deux Communautés de Communes du territoire.</w:t>
      </w:r>
    </w:p>
    <w:p w:rsidR="00C9045C" w:rsidRPr="00DC5C09" w:rsidRDefault="00C9045C" w:rsidP="00C9045C">
      <w:pPr>
        <w:overflowPunct/>
        <w:autoSpaceDE/>
        <w:autoSpaceDN/>
        <w:adjustRightInd/>
        <w:ind w:firstLine="708"/>
        <w:textAlignment w:val="auto"/>
        <w:rPr>
          <w:rFonts w:ascii="Arial Narrow" w:hAnsi="Arial Narrow"/>
        </w:rPr>
      </w:pPr>
      <w:r>
        <w:rPr>
          <w:rFonts w:ascii="Arial Narrow" w:hAnsi="Arial Narrow"/>
        </w:rPr>
        <w:t xml:space="preserve">Compte tenu de la </w:t>
      </w:r>
      <w:r w:rsidRPr="00B91658">
        <w:rPr>
          <w:rFonts w:ascii="Arial Narrow" w:hAnsi="Arial Narrow"/>
        </w:rPr>
        <w:t xml:space="preserve">valeur vénale </w:t>
      </w:r>
      <w:r>
        <w:rPr>
          <w:rFonts w:ascii="Arial Narrow" w:hAnsi="Arial Narrow"/>
        </w:rPr>
        <w:t>communiquée par France Domaine estimant les 200 m² de la dite parcelle à 16 000 € soit 80 € le m², M. le Maire propose de céder à la CCCPH, cette partie pour un euro symbolique afin de permettre la réalisation rapide de cette opération tout en préservant les finances publiques de la CCPH.</w:t>
      </w:r>
    </w:p>
    <w:p w:rsidR="00C9045C" w:rsidRDefault="00C9045C" w:rsidP="00C9045C">
      <w:pPr>
        <w:overflowPunct/>
        <w:autoSpaceDE/>
        <w:autoSpaceDN/>
        <w:adjustRightInd/>
        <w:textAlignment w:val="auto"/>
        <w:rPr>
          <w:rFonts w:ascii="Arial Narrow" w:hAnsi="Arial Narrow"/>
          <w:b/>
        </w:rPr>
      </w:pPr>
    </w:p>
    <w:p w:rsidR="00C9045C" w:rsidRDefault="00C9045C" w:rsidP="00C9045C">
      <w:pPr>
        <w:overflowPunct/>
        <w:autoSpaceDE/>
        <w:autoSpaceDN/>
        <w:adjustRightInd/>
        <w:textAlignment w:val="auto"/>
        <w:rPr>
          <w:rFonts w:ascii="Arial Narrow" w:hAnsi="Arial Narrow"/>
          <w:b/>
        </w:rPr>
      </w:pPr>
      <w:r w:rsidRPr="00DC5C09">
        <w:rPr>
          <w:rFonts w:ascii="Arial Narrow" w:hAnsi="Arial Narrow"/>
          <w:b/>
        </w:rPr>
        <w:t xml:space="preserve">Le Conseil Municipal, </w:t>
      </w:r>
    </w:p>
    <w:p w:rsidR="00C9045C" w:rsidRPr="00DC5C09" w:rsidRDefault="00C9045C" w:rsidP="00C9045C">
      <w:pPr>
        <w:overflowPunct/>
        <w:autoSpaceDE/>
        <w:autoSpaceDN/>
        <w:adjustRightInd/>
        <w:ind w:firstLine="708"/>
        <w:textAlignment w:val="auto"/>
        <w:rPr>
          <w:rFonts w:ascii="Arial Narrow" w:hAnsi="Arial Narrow"/>
          <w:b/>
        </w:rPr>
      </w:pPr>
      <w:r w:rsidRPr="00B91658">
        <w:rPr>
          <w:rFonts w:ascii="Arial Narrow" w:hAnsi="Arial Narrow"/>
        </w:rPr>
        <w:t>Vu l’exposé du Maire</w:t>
      </w:r>
      <w:r>
        <w:rPr>
          <w:rFonts w:ascii="Arial Narrow" w:hAnsi="Arial Narrow"/>
        </w:rPr>
        <w:t xml:space="preserve">, </w:t>
      </w:r>
    </w:p>
    <w:p w:rsidR="00C9045C" w:rsidRDefault="00C9045C" w:rsidP="00C9045C">
      <w:pPr>
        <w:overflowPunct/>
        <w:autoSpaceDE/>
        <w:autoSpaceDN/>
        <w:adjustRightInd/>
        <w:ind w:firstLine="709"/>
        <w:contextualSpacing/>
        <w:textAlignment w:val="auto"/>
        <w:rPr>
          <w:rFonts w:ascii="Arial Narrow" w:hAnsi="Arial Narrow"/>
        </w:rPr>
      </w:pPr>
      <w:r>
        <w:rPr>
          <w:rFonts w:ascii="Arial Narrow" w:hAnsi="Arial Narrow"/>
        </w:rPr>
        <w:t>Vu le projet d’extension du siège de la CCCPH</w:t>
      </w:r>
    </w:p>
    <w:p w:rsidR="00C9045C" w:rsidRPr="00B91658" w:rsidRDefault="00C9045C" w:rsidP="00C9045C">
      <w:pPr>
        <w:overflowPunct/>
        <w:autoSpaceDE/>
        <w:autoSpaceDN/>
        <w:adjustRightInd/>
        <w:ind w:firstLine="708"/>
        <w:contextualSpacing/>
        <w:textAlignment w:val="auto"/>
        <w:rPr>
          <w:rFonts w:ascii="Arial Narrow" w:hAnsi="Arial Narrow"/>
          <w:bCs/>
        </w:rPr>
      </w:pPr>
      <w:r w:rsidRPr="00B91658">
        <w:rPr>
          <w:rFonts w:ascii="Arial Narrow" w:hAnsi="Arial Narrow"/>
          <w:bCs/>
        </w:rPr>
        <w:t>Vu le code général des collectivités territoriales, et notamment ses articles L 2241-1 et suivants, relatifs à la gestion des biens et opérations immobilières effectuées par les communes,</w:t>
      </w:r>
    </w:p>
    <w:p w:rsidR="00C9045C" w:rsidRPr="00B91658" w:rsidRDefault="00C9045C" w:rsidP="00C9045C">
      <w:pPr>
        <w:overflowPunct/>
        <w:autoSpaceDE/>
        <w:autoSpaceDN/>
        <w:adjustRightInd/>
        <w:ind w:firstLine="708"/>
        <w:contextualSpacing/>
        <w:textAlignment w:val="auto"/>
        <w:rPr>
          <w:rFonts w:ascii="Arial Narrow" w:hAnsi="Arial Narrow"/>
          <w:bCs/>
        </w:rPr>
      </w:pPr>
      <w:r w:rsidRPr="00B91658">
        <w:rPr>
          <w:rFonts w:ascii="Arial Narrow" w:hAnsi="Arial Narrow"/>
          <w:bCs/>
        </w:rPr>
        <w:t>Vu le décret n° 86-455 du 14 mars 1986 fixant les modalités de consultation du service des Domaines, et vu l’avis de France Domaines sur la valeur vénale du terrain,</w:t>
      </w:r>
    </w:p>
    <w:p w:rsidR="00C9045C" w:rsidRDefault="00C9045C" w:rsidP="00C9045C">
      <w:pPr>
        <w:overflowPunct/>
        <w:autoSpaceDE/>
        <w:autoSpaceDN/>
        <w:adjustRightInd/>
        <w:ind w:firstLine="708"/>
        <w:contextualSpacing/>
        <w:textAlignment w:val="auto"/>
        <w:rPr>
          <w:rFonts w:ascii="Arial Narrow" w:hAnsi="Arial Narrow"/>
          <w:bCs/>
        </w:rPr>
      </w:pPr>
      <w:r w:rsidRPr="00B91658">
        <w:rPr>
          <w:rFonts w:ascii="Arial Narrow" w:hAnsi="Arial Narrow"/>
          <w:bCs/>
        </w:rPr>
        <w:t>Vu l’arrêté du 17 décembre 2001, modifiant l’arrêté du 5 septembre 1986 relatif aux opérations immobilières poursuivies par les collectivités et organismes publics,</w:t>
      </w:r>
    </w:p>
    <w:p w:rsidR="00C9045C" w:rsidRDefault="00C9045C" w:rsidP="00C9045C">
      <w:pPr>
        <w:overflowPunct/>
        <w:autoSpaceDE/>
        <w:autoSpaceDN/>
        <w:adjustRightInd/>
        <w:ind w:firstLine="708"/>
        <w:contextualSpacing/>
        <w:textAlignment w:val="auto"/>
        <w:rPr>
          <w:rFonts w:ascii="Arial Narrow" w:hAnsi="Arial Narrow"/>
          <w:bCs/>
        </w:rPr>
      </w:pPr>
      <w:r>
        <w:rPr>
          <w:rFonts w:ascii="Arial Narrow" w:hAnsi="Arial Narrow"/>
          <w:bCs/>
        </w:rPr>
        <w:t>Vu l’avis de France Domaine ci-annexé,</w:t>
      </w:r>
    </w:p>
    <w:p w:rsidR="00C9045C" w:rsidRPr="00B91658" w:rsidRDefault="00C9045C" w:rsidP="00C9045C">
      <w:pPr>
        <w:overflowPunct/>
        <w:autoSpaceDE/>
        <w:autoSpaceDN/>
        <w:adjustRightInd/>
        <w:ind w:firstLine="708"/>
        <w:contextualSpacing/>
        <w:textAlignment w:val="auto"/>
        <w:rPr>
          <w:rFonts w:ascii="Arial Narrow" w:hAnsi="Arial Narrow"/>
          <w:bCs/>
        </w:rPr>
      </w:pPr>
    </w:p>
    <w:p w:rsidR="008A1F88" w:rsidRPr="006140E7" w:rsidRDefault="00C9045C" w:rsidP="006140E7">
      <w:pPr>
        <w:overflowPunct/>
        <w:textAlignment w:val="auto"/>
        <w:rPr>
          <w:rFonts w:ascii="Arial Narrow" w:hAnsi="Arial Narrow"/>
          <w:b/>
        </w:rPr>
      </w:pPr>
      <w:r w:rsidRPr="00DC5C09">
        <w:rPr>
          <w:rFonts w:ascii="Arial Narrow" w:hAnsi="Arial Narrow"/>
          <w:b/>
        </w:rPr>
        <w:t>Après en avoir délibéré, et à l’unanimité des 1</w:t>
      </w:r>
      <w:r w:rsidR="004E3BCE">
        <w:rPr>
          <w:rFonts w:ascii="Arial Narrow" w:hAnsi="Arial Narrow"/>
          <w:b/>
        </w:rPr>
        <w:t>4</w:t>
      </w:r>
      <w:r w:rsidRPr="00DC5C09">
        <w:rPr>
          <w:rFonts w:ascii="Arial Narrow" w:hAnsi="Arial Narrow"/>
          <w:b/>
        </w:rPr>
        <w:t xml:space="preserve"> voix exprimées</w:t>
      </w:r>
      <w:r>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0C359A">
        <w:rPr>
          <w:rFonts w:ascii="Arial Narrow" w:hAnsi="Arial Narrow"/>
          <w:b/>
        </w:rPr>
        <w:t xml:space="preserve">Décide de céder à la </w:t>
      </w:r>
      <w:r w:rsidRPr="00EA6132">
        <w:rPr>
          <w:rFonts w:ascii="Arial Narrow" w:hAnsi="Arial Narrow"/>
          <w:b/>
        </w:rPr>
        <w:t>Communauté de Communes Cœur du Pays Haut</w:t>
      </w:r>
      <w:r>
        <w:rPr>
          <w:rFonts w:ascii="Arial Narrow" w:hAnsi="Arial Narrow"/>
        </w:rPr>
        <w:t xml:space="preserve">, une partie de la parcelle ZB 150 d’une contenance d’environ 200m², </w:t>
      </w:r>
      <w:r w:rsidRPr="00B91658">
        <w:rPr>
          <w:rFonts w:ascii="Arial Narrow" w:hAnsi="Arial Narrow"/>
        </w:rPr>
        <w:t>en vue d</w:t>
      </w:r>
      <w:r>
        <w:rPr>
          <w:rFonts w:ascii="Arial Narrow" w:hAnsi="Arial Narrow"/>
        </w:rPr>
        <w:t>e permettre la réalisation du projet d’extension du siège de l’entité</w:t>
      </w:r>
      <w:r w:rsidRPr="00B91658">
        <w:rPr>
          <w:rFonts w:ascii="Arial Narrow" w:hAnsi="Arial Narrow"/>
        </w:rPr>
        <w:t xml:space="preserve"> intercommunale</w:t>
      </w:r>
      <w:r>
        <w:rPr>
          <w:rFonts w:ascii="Arial Narrow" w:hAnsi="Arial Narrow"/>
        </w:rPr>
        <w:t>.</w:t>
      </w:r>
      <w:r>
        <w:rPr>
          <w:rFonts w:ascii="Arial Narrow" w:hAnsi="Arial Narrow"/>
          <w:b/>
        </w:rPr>
        <w:tab/>
      </w:r>
      <w:r w:rsidRPr="000C359A">
        <w:rPr>
          <w:rFonts w:ascii="Arial Narrow" w:hAnsi="Arial Narrow"/>
          <w:b/>
        </w:rPr>
        <w:t xml:space="preserve">Décide de fixer le prix de vente à </w:t>
      </w:r>
      <w:r w:rsidR="006140E7">
        <w:rPr>
          <w:rFonts w:ascii="Arial Narrow" w:hAnsi="Arial Narrow"/>
          <w:b/>
        </w:rPr>
        <w:t>1 € symbolique</w:t>
      </w:r>
      <w:r w:rsidR="006140E7">
        <w:rPr>
          <w:rFonts w:ascii="Arial Narrow" w:hAnsi="Arial Narrow"/>
          <w:b/>
        </w:rPr>
        <w:tab/>
      </w:r>
      <w:r w:rsidR="006140E7">
        <w:rPr>
          <w:rFonts w:ascii="Arial Narrow" w:hAnsi="Arial Narrow"/>
          <w:b/>
        </w:rPr>
        <w:tab/>
      </w:r>
      <w:r w:rsidR="006140E7">
        <w:rPr>
          <w:rFonts w:ascii="Arial Narrow" w:hAnsi="Arial Narrow"/>
          <w:b/>
        </w:rPr>
        <w:tab/>
      </w:r>
      <w:r w:rsidR="006140E7">
        <w:rPr>
          <w:rFonts w:ascii="Arial Narrow" w:hAnsi="Arial Narrow"/>
          <w:b/>
        </w:rPr>
        <w:tab/>
      </w:r>
      <w:r w:rsidR="006140E7">
        <w:rPr>
          <w:rFonts w:ascii="Arial Narrow" w:hAnsi="Arial Narrow"/>
          <w:b/>
        </w:rPr>
        <w:tab/>
      </w:r>
      <w:r w:rsidR="006140E7">
        <w:rPr>
          <w:rFonts w:ascii="Arial Narrow" w:hAnsi="Arial Narrow"/>
          <w:b/>
        </w:rPr>
        <w:tab/>
      </w:r>
      <w:r w:rsidR="006140E7">
        <w:rPr>
          <w:rFonts w:ascii="Arial Narrow" w:hAnsi="Arial Narrow"/>
          <w:b/>
        </w:rPr>
        <w:tab/>
      </w:r>
      <w:r w:rsidRPr="00B26E69">
        <w:rPr>
          <w:rFonts w:ascii="Arial Narrow" w:hAnsi="Arial Narrow"/>
          <w:b/>
        </w:rPr>
        <w:t xml:space="preserve">Précise </w:t>
      </w:r>
      <w:r>
        <w:rPr>
          <w:rFonts w:ascii="Arial Narrow" w:hAnsi="Arial Narrow"/>
        </w:rPr>
        <w:t xml:space="preserve">que </w:t>
      </w:r>
      <w:r w:rsidRPr="00B91658">
        <w:rPr>
          <w:rFonts w:ascii="Arial Narrow" w:hAnsi="Arial Narrow"/>
        </w:rPr>
        <w:t xml:space="preserve">les frais afférents à </w:t>
      </w:r>
      <w:r>
        <w:rPr>
          <w:rFonts w:ascii="Arial Narrow" w:hAnsi="Arial Narrow"/>
        </w:rPr>
        <w:t xml:space="preserve">la préparation et à la passation de l’acte de vente </w:t>
      </w:r>
      <w:r w:rsidRPr="00B91658">
        <w:rPr>
          <w:rFonts w:ascii="Arial Narrow" w:hAnsi="Arial Narrow"/>
        </w:rPr>
        <w:t xml:space="preserve">(frais notariés, </w:t>
      </w:r>
      <w:r>
        <w:rPr>
          <w:rFonts w:ascii="Arial Narrow" w:hAnsi="Arial Narrow"/>
        </w:rPr>
        <w:t xml:space="preserve">arpentage, </w:t>
      </w:r>
      <w:r w:rsidRPr="00B91658">
        <w:rPr>
          <w:rFonts w:ascii="Arial Narrow" w:hAnsi="Arial Narrow"/>
        </w:rPr>
        <w:t>bor</w:t>
      </w:r>
      <w:r>
        <w:rPr>
          <w:rFonts w:ascii="Arial Narrow" w:hAnsi="Arial Narrow"/>
        </w:rPr>
        <w:t xml:space="preserve">nage </w:t>
      </w:r>
      <w:proofErr w:type="spellStart"/>
      <w:r>
        <w:rPr>
          <w:rFonts w:ascii="Arial Narrow" w:hAnsi="Arial Narrow"/>
        </w:rPr>
        <w:t>etc</w:t>
      </w:r>
      <w:proofErr w:type="spellEnd"/>
      <w:r>
        <w:rPr>
          <w:rFonts w:ascii="Arial Narrow" w:hAnsi="Arial Narrow"/>
        </w:rPr>
        <w:t> …</w:t>
      </w:r>
      <w:r w:rsidRPr="00B91658">
        <w:rPr>
          <w:rFonts w:ascii="Arial Narrow" w:hAnsi="Arial Narrow"/>
        </w:rPr>
        <w:t xml:space="preserve">) </w:t>
      </w:r>
      <w:r>
        <w:rPr>
          <w:rFonts w:ascii="Arial Narrow" w:hAnsi="Arial Narrow"/>
        </w:rPr>
        <w:t xml:space="preserve">seront à la charge </w:t>
      </w:r>
      <w:r w:rsidRPr="00B91658">
        <w:rPr>
          <w:rFonts w:ascii="Arial Narrow" w:hAnsi="Arial Narrow"/>
        </w:rPr>
        <w:t>de l’acquéreur</w:t>
      </w:r>
      <w:r>
        <w:rPr>
          <w:rFonts w:ascii="Arial Narrow" w:hAnsi="Arial Narrow"/>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995478">
        <w:rPr>
          <w:rFonts w:ascii="Arial Narrow" w:hAnsi="Arial Narrow"/>
          <w:b/>
        </w:rPr>
        <w:tab/>
      </w:r>
      <w:r w:rsidRPr="00546147">
        <w:rPr>
          <w:rFonts w:ascii="Arial Narrow" w:hAnsi="Arial Narrow"/>
          <w:b/>
          <w:bCs/>
        </w:rPr>
        <w:t>Autorise le Maire</w:t>
      </w:r>
      <w:r w:rsidRPr="00C30C92">
        <w:rPr>
          <w:rFonts w:ascii="Arial Narrow" w:hAnsi="Arial Narrow"/>
          <w:bCs/>
        </w:rPr>
        <w:t xml:space="preserve"> à signer l’acte de vente </w:t>
      </w:r>
      <w:r>
        <w:rPr>
          <w:rFonts w:ascii="Arial Narrow" w:hAnsi="Arial Narrow"/>
          <w:bCs/>
        </w:rPr>
        <w:t xml:space="preserve">à intervenir ainsi que tous </w:t>
      </w:r>
      <w:r w:rsidRPr="00C30C92">
        <w:rPr>
          <w:rFonts w:ascii="Arial Narrow" w:hAnsi="Arial Narrow"/>
          <w:bCs/>
        </w:rPr>
        <w:t>documents y afférents auprès du Notaire à BRIEY, et aux conditions ci-dessus spécifiées</w:t>
      </w:r>
      <w:r>
        <w:rPr>
          <w:rFonts w:ascii="Arial Narrow" w:hAnsi="Arial Narrow"/>
          <w:bCs/>
        </w:rPr>
        <w:t>.</w:t>
      </w:r>
      <w:r w:rsidR="008A1F88" w:rsidRPr="004E1F71">
        <w:rPr>
          <w:rFonts w:ascii="Arial Narrow" w:hAnsi="Arial Narrow"/>
        </w:rPr>
        <w:t xml:space="preserve"> </w:t>
      </w:r>
    </w:p>
    <w:p w:rsidR="008A1F88" w:rsidRPr="004E1F71" w:rsidRDefault="008A1F88" w:rsidP="008A1F88">
      <w:pPr>
        <w:jc w:val="center"/>
        <w:outlineLvl w:val="0"/>
        <w:rPr>
          <w:rFonts w:ascii="Comic Sans MS" w:hAnsi="Comic Sans MS"/>
          <w:b/>
          <w:bCs/>
          <w:sz w:val="18"/>
        </w:rPr>
      </w:pPr>
      <w:r w:rsidRPr="004E1F71">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94013018" r:id="rId12"/>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77</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DA174F" w:rsidRDefault="00C9045C" w:rsidP="00C9045C">
      <w:pPr>
        <w:overflowPunct/>
        <w:autoSpaceDE/>
        <w:autoSpaceDN/>
        <w:adjustRightInd/>
        <w:ind w:firstLine="708"/>
        <w:jc w:val="center"/>
        <w:textAlignment w:val="auto"/>
        <w:rPr>
          <w:rFonts w:ascii="Comic Sans MS" w:hAnsi="Comic Sans MS"/>
          <w:b/>
          <w:sz w:val="18"/>
          <w:szCs w:val="18"/>
          <w:u w:val="single"/>
        </w:rPr>
      </w:pPr>
      <w:r>
        <w:rPr>
          <w:rFonts w:ascii="Comic Sans MS" w:hAnsi="Comic Sans MS"/>
          <w:b/>
          <w:sz w:val="18"/>
          <w:szCs w:val="18"/>
          <w:u w:val="single"/>
        </w:rPr>
        <w:t>CREATION D UN SERVICE PUBLIQUE DE DEFENSE INCENDIE</w:t>
      </w:r>
    </w:p>
    <w:p w:rsidR="00C9045C" w:rsidRPr="00DA174F" w:rsidRDefault="00C9045C" w:rsidP="00C9045C">
      <w:pPr>
        <w:overflowPunct/>
        <w:autoSpaceDE/>
        <w:autoSpaceDN/>
        <w:adjustRightInd/>
        <w:ind w:firstLine="708"/>
        <w:textAlignment w:val="auto"/>
        <w:rPr>
          <w:rFonts w:ascii="Arial Narrow" w:hAnsi="Arial Narrow"/>
        </w:rPr>
      </w:pPr>
      <w:r>
        <w:rPr>
          <w:rFonts w:ascii="Arial Narrow" w:hAnsi="Arial Narrow"/>
        </w:rPr>
        <w:t>L</w:t>
      </w:r>
      <w:r w:rsidRPr="00DA174F">
        <w:rPr>
          <w:rFonts w:ascii="Arial Narrow" w:hAnsi="Arial Narrow"/>
        </w:rPr>
        <w:t xml:space="preserve">e Maire expose à l’Assemblée </w:t>
      </w:r>
      <w:r>
        <w:rPr>
          <w:rFonts w:ascii="Arial Narrow" w:hAnsi="Arial Narrow"/>
        </w:rPr>
        <w:t>l</w:t>
      </w:r>
      <w:r w:rsidRPr="00DA174F">
        <w:rPr>
          <w:rFonts w:ascii="Arial Narrow" w:hAnsi="Arial Narrow"/>
        </w:rPr>
        <w:t>e décret n°2015-235 du 27 février 2015 relatif à la Défense Extérieure Contre l’Incendie (DECI),</w:t>
      </w:r>
      <w:r>
        <w:rPr>
          <w:rFonts w:ascii="Arial Narrow" w:hAnsi="Arial Narrow"/>
        </w:rPr>
        <w:t xml:space="preserve"> qui </w:t>
      </w:r>
      <w:r w:rsidRPr="00DA174F">
        <w:rPr>
          <w:rFonts w:ascii="Arial Narrow" w:hAnsi="Arial Narrow"/>
        </w:rPr>
        <w:t>fixe les règles relatives aux procédures de création, d’aménagement, d’entretien et de vérification</w:t>
      </w:r>
      <w:r>
        <w:rPr>
          <w:rFonts w:ascii="Arial Narrow" w:hAnsi="Arial Narrow"/>
        </w:rPr>
        <w:t xml:space="preserve"> </w:t>
      </w:r>
      <w:r w:rsidRPr="00DA174F">
        <w:rPr>
          <w:rFonts w:ascii="Arial Narrow" w:hAnsi="Arial Narrow"/>
        </w:rPr>
        <w:t>des points d’eau servant à l’alimentation des moyens de lutte contre l’incendie.</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Par ailleurs il ajoute que p</w:t>
      </w:r>
      <w:r w:rsidRPr="00DA174F">
        <w:rPr>
          <w:rFonts w:ascii="Arial Narrow" w:hAnsi="Arial Narrow"/>
        </w:rPr>
        <w:t xml:space="preserve">ar </w:t>
      </w:r>
      <w:r>
        <w:rPr>
          <w:rFonts w:ascii="Arial Narrow" w:hAnsi="Arial Narrow"/>
        </w:rPr>
        <w:t>l’</w:t>
      </w:r>
      <w:r w:rsidRPr="00DA174F">
        <w:rPr>
          <w:rFonts w:ascii="Arial Narrow" w:hAnsi="Arial Narrow"/>
        </w:rPr>
        <w:t xml:space="preserve">arrêté </w:t>
      </w:r>
      <w:r>
        <w:rPr>
          <w:rFonts w:ascii="Arial Narrow" w:hAnsi="Arial Narrow"/>
        </w:rPr>
        <w:t>en date du 25 juillet 2017</w:t>
      </w:r>
      <w:r w:rsidRPr="00DA174F">
        <w:rPr>
          <w:rFonts w:ascii="Arial Narrow" w:hAnsi="Arial Narrow"/>
        </w:rPr>
        <w:t>, le Préfet de</w:t>
      </w:r>
      <w:r>
        <w:rPr>
          <w:rFonts w:ascii="Arial Narrow" w:hAnsi="Arial Narrow"/>
        </w:rPr>
        <w:t xml:space="preserve"> Meurthe-et- Moselle </w:t>
      </w:r>
      <w:r w:rsidRPr="00DA174F">
        <w:rPr>
          <w:rFonts w:ascii="Arial Narrow" w:hAnsi="Arial Narrow"/>
        </w:rPr>
        <w:t>a arrêté le Règlement</w:t>
      </w:r>
      <w:r>
        <w:rPr>
          <w:rFonts w:ascii="Arial Narrow" w:hAnsi="Arial Narrow"/>
        </w:rPr>
        <w:t xml:space="preserve"> </w:t>
      </w:r>
      <w:r w:rsidRPr="00DA174F">
        <w:rPr>
          <w:rFonts w:ascii="Arial Narrow" w:hAnsi="Arial Narrow"/>
        </w:rPr>
        <w:t>Départemental de Défense Extérieure Contre l’Incendie (RDDECI) pour le département. Cet arrêté fait suite aux derniers textes réglementaires en la matière, textes qui se</w:t>
      </w:r>
      <w:r>
        <w:rPr>
          <w:rFonts w:ascii="Arial Narrow" w:hAnsi="Arial Narrow"/>
        </w:rPr>
        <w:t xml:space="preserve"> </w:t>
      </w:r>
      <w:r w:rsidRPr="00DA174F">
        <w:rPr>
          <w:rFonts w:ascii="Arial Narrow" w:hAnsi="Arial Narrow"/>
        </w:rPr>
        <w:t xml:space="preserve">trouvent codifiés dans le Code Général des Collectivités Territoriales. </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 xml:space="preserve">Ces textes, définissent la DECI ayant comme </w:t>
      </w:r>
      <w:r w:rsidRPr="00DA174F">
        <w:rPr>
          <w:rFonts w:ascii="Arial Narrow" w:hAnsi="Arial Narrow"/>
        </w:rPr>
        <w:t>objet d’assurer l’alimentation en eau des moyens des services d’incendie et</w:t>
      </w:r>
      <w:r>
        <w:rPr>
          <w:rFonts w:ascii="Arial Narrow" w:hAnsi="Arial Narrow"/>
        </w:rPr>
        <w:t xml:space="preserve"> </w:t>
      </w:r>
      <w:r w:rsidRPr="00DA174F">
        <w:rPr>
          <w:rFonts w:ascii="Arial Narrow" w:hAnsi="Arial Narrow"/>
        </w:rPr>
        <w:t>de secours par l’intermédiaire de points d’eau incendie (PEI)</w:t>
      </w:r>
      <w:r>
        <w:rPr>
          <w:rFonts w:ascii="Arial Narrow" w:hAnsi="Arial Narrow"/>
        </w:rPr>
        <w:t xml:space="preserve">. Ils rendent, en outre les communes compétentes en termes de </w:t>
      </w:r>
      <w:r w:rsidRPr="00377A12">
        <w:rPr>
          <w:rFonts w:ascii="Arial Narrow" w:hAnsi="Arial Narrow"/>
        </w:rPr>
        <w:t xml:space="preserve">création, </w:t>
      </w:r>
      <w:r>
        <w:rPr>
          <w:rFonts w:ascii="Arial Narrow" w:hAnsi="Arial Narrow"/>
        </w:rPr>
        <w:t>de dimensionnement des besoins, d’</w:t>
      </w:r>
      <w:r w:rsidRPr="00377A12">
        <w:rPr>
          <w:rFonts w:ascii="Arial Narrow" w:hAnsi="Arial Narrow"/>
        </w:rPr>
        <w:t xml:space="preserve">aménagement, </w:t>
      </w:r>
      <w:r>
        <w:rPr>
          <w:rFonts w:ascii="Arial Narrow" w:hAnsi="Arial Narrow"/>
        </w:rPr>
        <w:t>de</w:t>
      </w:r>
      <w:r w:rsidRPr="00377A12">
        <w:rPr>
          <w:rFonts w:ascii="Arial Narrow" w:hAnsi="Arial Narrow"/>
        </w:rPr>
        <w:t xml:space="preserve"> contrôle et </w:t>
      </w:r>
      <w:r>
        <w:rPr>
          <w:rFonts w:ascii="Arial Narrow" w:hAnsi="Arial Narrow"/>
        </w:rPr>
        <w:t xml:space="preserve">de </w:t>
      </w:r>
      <w:r w:rsidRPr="00377A12">
        <w:rPr>
          <w:rFonts w:ascii="Arial Narrow" w:hAnsi="Arial Narrow"/>
        </w:rPr>
        <w:t>gestion des points d’eau nécessaires aux interventions du SDIS</w:t>
      </w:r>
      <w:r>
        <w:rPr>
          <w:rFonts w:ascii="Arial Narrow" w:hAnsi="Arial Narrow"/>
        </w:rPr>
        <w:t>.</w:t>
      </w:r>
    </w:p>
    <w:p w:rsidR="00C9045C" w:rsidRDefault="00C9045C" w:rsidP="00C9045C">
      <w:pPr>
        <w:overflowPunct/>
        <w:autoSpaceDE/>
        <w:autoSpaceDN/>
        <w:adjustRightInd/>
        <w:ind w:firstLine="708"/>
        <w:textAlignment w:val="auto"/>
        <w:rPr>
          <w:rFonts w:ascii="Arial Narrow" w:hAnsi="Arial Narrow"/>
        </w:rPr>
      </w:pPr>
      <w:r w:rsidRPr="00CC5C38">
        <w:rPr>
          <w:rFonts w:ascii="Arial Narrow" w:hAnsi="Arial Narrow"/>
        </w:rPr>
        <w:t>Par ailleurs, l’article L.2213-32 du CGCT crée la police administrative spéciale de la DECI placée</w:t>
      </w:r>
      <w:r>
        <w:rPr>
          <w:rFonts w:ascii="Arial Narrow" w:hAnsi="Arial Narrow"/>
        </w:rPr>
        <w:t xml:space="preserve"> </w:t>
      </w:r>
      <w:r w:rsidRPr="00CC5C38">
        <w:rPr>
          <w:rFonts w:ascii="Arial Narrow" w:hAnsi="Arial Narrow"/>
        </w:rPr>
        <w:t>sous l’autorité du Maire.</w:t>
      </w:r>
      <w:r>
        <w:rPr>
          <w:rFonts w:ascii="Arial Narrow" w:hAnsi="Arial Narrow"/>
        </w:rPr>
        <w:t xml:space="preserve"> Cette dernière</w:t>
      </w:r>
      <w:r w:rsidRPr="00CC5C38">
        <w:rPr>
          <w:rFonts w:ascii="Arial Narrow" w:hAnsi="Arial Narrow"/>
        </w:rPr>
        <w:t xml:space="preserve"> consiste en pratique à fixer par arrêté la DECI</w:t>
      </w:r>
      <w:r>
        <w:rPr>
          <w:rFonts w:ascii="Arial Narrow" w:hAnsi="Arial Narrow"/>
        </w:rPr>
        <w:t xml:space="preserve"> </w:t>
      </w:r>
      <w:r w:rsidRPr="00CC5C38">
        <w:rPr>
          <w:rFonts w:ascii="Arial Narrow" w:hAnsi="Arial Narrow"/>
        </w:rPr>
        <w:t>communale, à décider de la mise en œuvre et à arrêter le schéma communal</w:t>
      </w:r>
      <w:r>
        <w:rPr>
          <w:rFonts w:ascii="Arial Narrow" w:hAnsi="Arial Narrow"/>
        </w:rPr>
        <w:t xml:space="preserve"> </w:t>
      </w:r>
      <w:r w:rsidRPr="00CC5C38">
        <w:rPr>
          <w:rFonts w:ascii="Arial Narrow" w:hAnsi="Arial Narrow"/>
        </w:rPr>
        <w:t>de DECI et de faire procéder aux contrôles techniques.</w:t>
      </w:r>
    </w:p>
    <w:p w:rsidR="00C9045C" w:rsidRDefault="00995478" w:rsidP="00C9045C">
      <w:pPr>
        <w:overflowPunct/>
        <w:ind w:firstLine="708"/>
        <w:textAlignment w:val="auto"/>
        <w:rPr>
          <w:rFonts w:ascii="Arial Narrow" w:hAnsi="Arial Narrow"/>
        </w:rPr>
      </w:pPr>
      <w:r>
        <w:rPr>
          <w:rFonts w:ascii="Arial Narrow" w:hAnsi="Arial Narrow"/>
        </w:rPr>
        <w:t>L’ensemble de ces éléments rend</w:t>
      </w:r>
      <w:r w:rsidR="00C9045C">
        <w:rPr>
          <w:rFonts w:ascii="Arial Narrow" w:hAnsi="Arial Narrow"/>
        </w:rPr>
        <w:t xml:space="preserve"> nécessaire la création d’un service publique de défense incendie, ce dernier </w:t>
      </w:r>
      <w:r w:rsidR="00C9045C" w:rsidRPr="00CC5C38">
        <w:rPr>
          <w:rFonts w:ascii="Arial Narrow" w:hAnsi="Arial Narrow"/>
        </w:rPr>
        <w:t>assurera la gestion matérielle de la DECI. Il porte principalement sur la création, la maintenance ou l’entretien, l’apposition de signalisation, le remplacement et l’organisation des contrôles techniques</w:t>
      </w:r>
      <w:r w:rsidR="00C9045C">
        <w:rPr>
          <w:rFonts w:ascii="Arial Narrow" w:hAnsi="Arial Narrow"/>
        </w:rPr>
        <w:t xml:space="preserve"> </w:t>
      </w:r>
      <w:r w:rsidR="00C9045C" w:rsidRPr="00CC5C38">
        <w:rPr>
          <w:rFonts w:ascii="Arial Narrow" w:hAnsi="Arial Narrow"/>
        </w:rPr>
        <w:t>des PEI et l’échange d’information avec les autres services.</w:t>
      </w:r>
    </w:p>
    <w:p w:rsidR="00C9045C" w:rsidRPr="00CC5C38" w:rsidRDefault="00C9045C" w:rsidP="00C9045C">
      <w:pPr>
        <w:overflowPunct/>
        <w:ind w:firstLine="708"/>
        <w:textAlignment w:val="auto"/>
        <w:rPr>
          <w:rFonts w:ascii="Arial Narrow" w:hAnsi="Arial Narrow"/>
        </w:rPr>
      </w:pPr>
      <w:r>
        <w:rPr>
          <w:rFonts w:ascii="Arial Narrow" w:hAnsi="Arial Narrow"/>
        </w:rPr>
        <w:t>Le Maire propose donc la création de ce service qui sera assuré en régie simple par les services de la ville d’Audun-le-Roman.</w:t>
      </w:r>
    </w:p>
    <w:p w:rsidR="00C9045C" w:rsidRDefault="00C9045C" w:rsidP="00C9045C">
      <w:pPr>
        <w:overflowPunct/>
        <w:autoSpaceDE/>
        <w:autoSpaceDN/>
        <w:adjustRightInd/>
        <w:textAlignment w:val="auto"/>
        <w:rPr>
          <w:rFonts w:ascii="Arial Narrow" w:hAnsi="Arial Narrow"/>
          <w:b/>
        </w:rPr>
      </w:pPr>
    </w:p>
    <w:p w:rsidR="00C9045C" w:rsidRDefault="00C9045C" w:rsidP="00C9045C">
      <w:pPr>
        <w:overflowPunct/>
        <w:autoSpaceDE/>
        <w:autoSpaceDN/>
        <w:adjustRightInd/>
        <w:textAlignment w:val="auto"/>
        <w:rPr>
          <w:rFonts w:ascii="Arial Narrow" w:hAnsi="Arial Narrow"/>
          <w:b/>
        </w:rPr>
      </w:pPr>
      <w:r w:rsidRPr="00DC5C09">
        <w:rPr>
          <w:rFonts w:ascii="Arial Narrow" w:hAnsi="Arial Narrow"/>
          <w:b/>
        </w:rPr>
        <w:t xml:space="preserve">Le Conseil Municipal, </w:t>
      </w:r>
    </w:p>
    <w:p w:rsidR="00C9045C" w:rsidRPr="008B40A3" w:rsidRDefault="00C9045C" w:rsidP="00C9045C">
      <w:pPr>
        <w:overflowPunct/>
        <w:autoSpaceDE/>
        <w:autoSpaceDN/>
        <w:adjustRightInd/>
        <w:spacing w:after="200"/>
        <w:ind w:firstLine="708"/>
        <w:textAlignment w:val="auto"/>
        <w:rPr>
          <w:rFonts w:ascii="Arial Narrow" w:hAnsi="Arial Narrow"/>
        </w:rPr>
      </w:pPr>
      <w:r w:rsidRPr="008B40A3">
        <w:rPr>
          <w:rFonts w:ascii="Arial Narrow" w:hAnsi="Arial Narrow"/>
        </w:rPr>
        <w:t>Vu</w:t>
      </w:r>
      <w:r w:rsidRPr="008B40A3">
        <w:rPr>
          <w:rFonts w:ascii="Arial Narrow" w:hAnsi="Arial Narrow"/>
          <w:b/>
        </w:rPr>
        <w:t xml:space="preserve"> </w:t>
      </w:r>
      <w:r>
        <w:rPr>
          <w:rFonts w:ascii="Arial Narrow" w:hAnsi="Arial Narrow"/>
        </w:rPr>
        <w:t>l’exposé du</w:t>
      </w:r>
      <w:r w:rsidRPr="008B40A3">
        <w:rPr>
          <w:rFonts w:ascii="Arial Narrow" w:hAnsi="Arial Narrow"/>
        </w:rPr>
        <w:t xml:space="preserve"> Maire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B40A3">
        <w:rPr>
          <w:rFonts w:ascii="Arial Narrow" w:hAnsi="Arial Narrow"/>
        </w:rPr>
        <w:t>Vu le Code Général des Collectivités Territoriales,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Vu</w:t>
      </w:r>
      <w:r w:rsidRPr="008B40A3">
        <w:rPr>
          <w:rFonts w:ascii="Arial Narrow" w:hAnsi="Arial Narrow"/>
        </w:rPr>
        <w:t xml:space="preserve"> le décret n°2015-235 du 27 février 2015 relatif à la Défense Extérieure Contre l’Incendie</w:t>
      </w:r>
      <w:r>
        <w:rPr>
          <w:rFonts w:ascii="Arial Narrow" w:hAnsi="Arial Narrow"/>
        </w:rPr>
        <w:t xml:space="preserve"> </w:t>
      </w:r>
      <w:r w:rsidRPr="008B40A3">
        <w:rPr>
          <w:rFonts w:ascii="Arial Narrow" w:hAnsi="Arial Narrow"/>
        </w:rPr>
        <w:t>(DECI), fixant les règles relatives aux procédures de création, d’aménagement, d’entretien et de</w:t>
      </w:r>
      <w:r>
        <w:rPr>
          <w:rFonts w:ascii="Arial Narrow" w:hAnsi="Arial Narrow"/>
        </w:rPr>
        <w:t xml:space="preserve"> </w:t>
      </w:r>
      <w:r w:rsidRPr="008B40A3">
        <w:rPr>
          <w:rFonts w:ascii="Arial Narrow" w:hAnsi="Arial Narrow"/>
        </w:rPr>
        <w:t>vérification des points d’eau servant à l’alimentation des mo</w:t>
      </w:r>
      <w:r>
        <w:rPr>
          <w:rFonts w:ascii="Arial Narrow" w:hAnsi="Arial Narrow"/>
        </w:rPr>
        <w:t>yens de lutte contre l’incendie,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Vu</w:t>
      </w:r>
      <w:r w:rsidRPr="008B40A3">
        <w:rPr>
          <w:rFonts w:ascii="Arial Narrow" w:hAnsi="Arial Narrow"/>
        </w:rPr>
        <w:t xml:space="preserve"> l’arrêté </w:t>
      </w:r>
      <w:r>
        <w:rPr>
          <w:rFonts w:ascii="Arial Narrow" w:hAnsi="Arial Narrow"/>
        </w:rPr>
        <w:t>du</w:t>
      </w:r>
      <w:r w:rsidRPr="008B40A3">
        <w:rPr>
          <w:rFonts w:ascii="Arial Narrow" w:hAnsi="Arial Narrow"/>
        </w:rPr>
        <w:t xml:space="preserve"> </w:t>
      </w:r>
      <w:r>
        <w:rPr>
          <w:rFonts w:ascii="Arial Narrow" w:hAnsi="Arial Narrow"/>
        </w:rPr>
        <w:t>25 Juillet 2017</w:t>
      </w:r>
      <w:r w:rsidRPr="008B40A3">
        <w:rPr>
          <w:rFonts w:ascii="Arial Narrow" w:hAnsi="Arial Narrow"/>
        </w:rPr>
        <w:t xml:space="preserve">, du Préfet de </w:t>
      </w:r>
      <w:r>
        <w:rPr>
          <w:rFonts w:ascii="Arial Narrow" w:hAnsi="Arial Narrow"/>
        </w:rPr>
        <w:t>Meurthe-et-Moselle</w:t>
      </w:r>
      <w:r w:rsidRPr="008B40A3">
        <w:rPr>
          <w:rFonts w:ascii="Arial Narrow" w:hAnsi="Arial Narrow"/>
        </w:rPr>
        <w:t>, arrêtant le Règlement</w:t>
      </w:r>
      <w:r>
        <w:rPr>
          <w:rFonts w:ascii="Arial Narrow" w:hAnsi="Arial Narrow"/>
        </w:rPr>
        <w:t xml:space="preserve"> Départemental de Défense </w:t>
      </w:r>
      <w:r w:rsidRPr="008B40A3">
        <w:rPr>
          <w:rFonts w:ascii="Arial Narrow" w:hAnsi="Arial Narrow"/>
        </w:rPr>
        <w:t>Extérieure Contre l’Incendie pour le Département,</w:t>
      </w:r>
    </w:p>
    <w:p w:rsidR="008A1F88" w:rsidRPr="004E1F71" w:rsidRDefault="00C9045C" w:rsidP="00C9045C">
      <w:pPr>
        <w:outlineLvl w:val="0"/>
        <w:rPr>
          <w:rFonts w:ascii="Arial Narrow" w:eastAsia="Arial Narrow" w:hAnsi="Arial Narrow" w:cs="Arial Narrow"/>
        </w:rPr>
      </w:pPr>
      <w:r w:rsidRPr="008B40A3">
        <w:rPr>
          <w:rFonts w:ascii="Arial Narrow" w:hAnsi="Arial Narrow"/>
          <w:b/>
        </w:rPr>
        <w:t xml:space="preserve">Après en avoir délibéré, et à l’unanimité des </w:t>
      </w:r>
      <w:r w:rsidR="004E3BCE">
        <w:rPr>
          <w:rFonts w:ascii="Arial Narrow" w:hAnsi="Arial Narrow"/>
          <w:b/>
        </w:rPr>
        <w:t xml:space="preserve">14 </w:t>
      </w:r>
      <w:r w:rsidRPr="008B40A3">
        <w:rPr>
          <w:rFonts w:ascii="Arial Narrow" w:hAnsi="Arial Narrow"/>
          <w:b/>
        </w:rPr>
        <w:t>voix exprimé</w:t>
      </w:r>
      <w:r w:rsidR="00B20DCE">
        <w:rPr>
          <w:rFonts w:ascii="Arial Narrow" w:hAnsi="Arial Narrow"/>
          <w:b/>
        </w:rPr>
        <w:t>e</w:t>
      </w:r>
      <w:r w:rsidRPr="008B40A3">
        <w:rPr>
          <w:rFonts w:ascii="Arial Narrow" w:hAnsi="Arial Narrow"/>
          <w:b/>
        </w:rPr>
        <w: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8B40A3">
        <w:rPr>
          <w:rFonts w:ascii="Arial Narrow" w:hAnsi="Arial Narrow"/>
          <w:b/>
        </w:rPr>
        <w:t>Décide</w:t>
      </w:r>
      <w:r w:rsidRPr="008B40A3">
        <w:rPr>
          <w:rFonts w:ascii="Arial Narrow" w:hAnsi="Arial Narrow"/>
        </w:rPr>
        <w:t xml:space="preserve"> de créer un Service Public de Défense Extérieure Contre l’Incendie</w:t>
      </w:r>
      <w:r>
        <w:rPr>
          <w:rFonts w:ascii="Arial Narrow" w:hAnsi="Arial Narrow"/>
        </w:rPr>
        <w:t xml:space="preserve"> pour assurer la gestion matérielle de la </w:t>
      </w:r>
      <w:r>
        <w:rPr>
          <w:rFonts w:ascii="Arial Narrow" w:hAnsi="Arial Narrow"/>
        </w:rPr>
        <w:lastRenderedPageBreak/>
        <w:t>DECI,</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Précise</w:t>
      </w:r>
      <w:r>
        <w:rPr>
          <w:rFonts w:ascii="Arial Narrow" w:hAnsi="Arial Narrow"/>
        </w:rPr>
        <w:t xml:space="preserve"> que cette prestation s’effectuera par les services de la ville en régie simple,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8B40A3">
        <w:rPr>
          <w:rFonts w:ascii="Arial Narrow" w:hAnsi="Arial Narrow"/>
          <w:b/>
        </w:rPr>
        <w:t>Autorise</w:t>
      </w:r>
      <w:r w:rsidRPr="008B40A3">
        <w:rPr>
          <w:rFonts w:ascii="Arial Narrow" w:hAnsi="Arial Narrow"/>
        </w:rPr>
        <w:t xml:space="preserve"> le Maire à effectuer toutes les démarches et signer tous les documents</w:t>
      </w:r>
      <w:r>
        <w:rPr>
          <w:rFonts w:ascii="Arial Narrow" w:hAnsi="Arial Narrow"/>
          <w:b/>
        </w:rPr>
        <w:t xml:space="preserve"> </w:t>
      </w:r>
      <w:r w:rsidRPr="008B40A3">
        <w:rPr>
          <w:rFonts w:ascii="Arial Narrow" w:hAnsi="Arial Narrow"/>
        </w:rPr>
        <w:t>afférents à cette décision</w:t>
      </w:r>
      <w:r>
        <w:rPr>
          <w:rFonts w:ascii="Arial Narrow" w:hAnsi="Arial Narrow"/>
        </w:rPr>
        <w:t>,</w:t>
      </w:r>
    </w:p>
    <w:p w:rsidR="008A1F88" w:rsidRPr="004E1F71" w:rsidRDefault="008A1F88" w:rsidP="008A1F88">
      <w:pPr>
        <w:jc w:val="center"/>
        <w:outlineLvl w:val="0"/>
        <w:rPr>
          <w:rFonts w:ascii="Comic Sans MS" w:hAnsi="Comic Sans MS"/>
          <w:b/>
          <w:bCs/>
          <w:sz w:val="18"/>
        </w:rPr>
      </w:pPr>
      <w:r w:rsidRPr="004E1F71">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94013019" r:id="rId13"/>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78</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DA174F" w:rsidRDefault="00C9045C" w:rsidP="00C9045C">
      <w:pPr>
        <w:overflowPunct/>
        <w:autoSpaceDE/>
        <w:autoSpaceDN/>
        <w:adjustRightInd/>
        <w:ind w:firstLine="708"/>
        <w:jc w:val="center"/>
        <w:textAlignment w:val="auto"/>
        <w:rPr>
          <w:rFonts w:ascii="Comic Sans MS" w:hAnsi="Comic Sans MS"/>
          <w:b/>
          <w:sz w:val="18"/>
          <w:szCs w:val="18"/>
          <w:u w:val="single"/>
        </w:rPr>
      </w:pPr>
      <w:r>
        <w:rPr>
          <w:rFonts w:ascii="Comic Sans MS" w:hAnsi="Comic Sans MS"/>
          <w:b/>
          <w:sz w:val="18"/>
          <w:szCs w:val="18"/>
          <w:u w:val="single"/>
        </w:rPr>
        <w:t>CONVENTION DE MISE A DISPOSITION D UN VELO A ASSISTANCE ELECTRIQUE</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L</w:t>
      </w:r>
      <w:r w:rsidRPr="00DA174F">
        <w:rPr>
          <w:rFonts w:ascii="Arial Narrow" w:hAnsi="Arial Narrow"/>
        </w:rPr>
        <w:t xml:space="preserve">e Maire expose à l’Assemblée </w:t>
      </w:r>
      <w:r>
        <w:rPr>
          <w:rFonts w:ascii="Arial Narrow" w:hAnsi="Arial Narrow"/>
        </w:rPr>
        <w:t>l’expérimentation du Syndicat Mixte des Transports du Bassin de Briey qui aura lieu sur son territoire entre le 1</w:t>
      </w:r>
      <w:r w:rsidRPr="008B29D2">
        <w:rPr>
          <w:rFonts w:ascii="Arial Narrow" w:hAnsi="Arial Narrow"/>
          <w:vertAlign w:val="superscript"/>
        </w:rPr>
        <w:t>er</w:t>
      </w:r>
      <w:r>
        <w:rPr>
          <w:rFonts w:ascii="Arial Narrow" w:hAnsi="Arial Narrow"/>
        </w:rPr>
        <w:t xml:space="preserve"> Juillet et le 30 Septembre 2018</w:t>
      </w:r>
      <w:r w:rsidRPr="00DA174F">
        <w:rPr>
          <w:rFonts w:ascii="Arial Narrow" w:hAnsi="Arial Narrow"/>
        </w:rPr>
        <w:t>.</w:t>
      </w:r>
      <w:r>
        <w:rPr>
          <w:rFonts w:ascii="Arial Narrow" w:hAnsi="Arial Narrow"/>
        </w:rPr>
        <w:t xml:space="preserve"> Il s’agit de mettre à disposition d’un agent de la Commune d’Audun-le-Roman un vélo à assistance électrique afin qu’il effectue le trajet domicile-lieux de travail avec ce moyen de locomotion.</w:t>
      </w:r>
    </w:p>
    <w:p w:rsidR="00C9045C" w:rsidRPr="00DA174F" w:rsidRDefault="00C9045C" w:rsidP="00C9045C">
      <w:pPr>
        <w:overflowPunct/>
        <w:autoSpaceDE/>
        <w:autoSpaceDN/>
        <w:adjustRightInd/>
        <w:ind w:firstLine="708"/>
        <w:textAlignment w:val="auto"/>
        <w:rPr>
          <w:rFonts w:ascii="Arial Narrow" w:hAnsi="Arial Narrow"/>
        </w:rPr>
      </w:pPr>
      <w:r>
        <w:rPr>
          <w:rFonts w:ascii="Arial Narrow" w:hAnsi="Arial Narrow"/>
        </w:rPr>
        <w:t>Cette expérimentation permettra, à long terme, de déterminer s’il existe une opportunité réelle de mettre à disposition des vélos à assistance électrique pour la population via un système de location.</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Dans cette optique, une convention tripartie entre le Syndicat, la Commune et l’agent a été rédigée afin de déterminer le rôle de chacun, la ville devra ainsi fournir un espace de stationnement sécurisé et assurera les risques encourus au titre des déplacements domicile-travail.</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Il est donc demandé au conseil municipal d’approuver la convention ci-annexée.</w:t>
      </w:r>
    </w:p>
    <w:p w:rsidR="00C9045C" w:rsidRDefault="00C9045C" w:rsidP="00C9045C">
      <w:pPr>
        <w:overflowPunct/>
        <w:autoSpaceDE/>
        <w:autoSpaceDN/>
        <w:adjustRightInd/>
        <w:textAlignment w:val="auto"/>
        <w:rPr>
          <w:rFonts w:ascii="Arial Narrow" w:hAnsi="Arial Narrow"/>
          <w:b/>
        </w:rPr>
      </w:pPr>
    </w:p>
    <w:p w:rsidR="00C9045C" w:rsidRDefault="00C9045C" w:rsidP="00C9045C">
      <w:pPr>
        <w:overflowPunct/>
        <w:autoSpaceDE/>
        <w:autoSpaceDN/>
        <w:adjustRightInd/>
        <w:textAlignment w:val="auto"/>
        <w:rPr>
          <w:rFonts w:ascii="Arial Narrow" w:hAnsi="Arial Narrow"/>
          <w:b/>
        </w:rPr>
      </w:pPr>
      <w:r w:rsidRPr="00DC5C09">
        <w:rPr>
          <w:rFonts w:ascii="Arial Narrow" w:hAnsi="Arial Narrow"/>
          <w:b/>
        </w:rPr>
        <w:t xml:space="preserve">Le Conseil Municipal, </w:t>
      </w:r>
    </w:p>
    <w:p w:rsidR="00C9045C" w:rsidRDefault="00C9045C" w:rsidP="00C9045C">
      <w:pPr>
        <w:overflowPunct/>
        <w:autoSpaceDE/>
        <w:autoSpaceDN/>
        <w:adjustRightInd/>
        <w:spacing w:after="200"/>
        <w:ind w:firstLine="708"/>
        <w:textAlignment w:val="auto"/>
        <w:rPr>
          <w:rFonts w:ascii="Arial Narrow" w:hAnsi="Arial Narrow"/>
        </w:rPr>
      </w:pPr>
      <w:r w:rsidRPr="008B40A3">
        <w:rPr>
          <w:rFonts w:ascii="Arial Narrow" w:hAnsi="Arial Narrow"/>
        </w:rPr>
        <w:t>Vu</w:t>
      </w:r>
      <w:r w:rsidRPr="008B40A3">
        <w:rPr>
          <w:rFonts w:ascii="Arial Narrow" w:hAnsi="Arial Narrow"/>
          <w:b/>
        </w:rPr>
        <w:t xml:space="preserve"> </w:t>
      </w:r>
      <w:r>
        <w:rPr>
          <w:rFonts w:ascii="Arial Narrow" w:hAnsi="Arial Narrow"/>
        </w:rPr>
        <w:t>l’exposé du</w:t>
      </w:r>
      <w:r w:rsidRPr="008B40A3">
        <w:rPr>
          <w:rFonts w:ascii="Arial Narrow" w:hAnsi="Arial Narrow"/>
        </w:rPr>
        <w:t xml:space="preserve"> Maire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B40A3">
        <w:rPr>
          <w:rFonts w:ascii="Arial Narrow" w:hAnsi="Arial Narrow"/>
        </w:rPr>
        <w:t>Vu l</w:t>
      </w:r>
      <w:r>
        <w:rPr>
          <w:rFonts w:ascii="Arial Narrow" w:hAnsi="Arial Narrow"/>
        </w:rPr>
        <w:t>’expérimentation du Syndicat Mixte des Transports du Bassin de Briey</w:t>
      </w:r>
      <w:r w:rsidRPr="008B40A3">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Vu</w:t>
      </w:r>
      <w:r w:rsidRPr="008B40A3">
        <w:rPr>
          <w:rFonts w:ascii="Arial Narrow" w:hAnsi="Arial Narrow"/>
        </w:rPr>
        <w:t xml:space="preserve"> l</w:t>
      </w:r>
      <w:r>
        <w:rPr>
          <w:rFonts w:ascii="Arial Narrow" w:hAnsi="Arial Narrow"/>
        </w:rPr>
        <w:t>’intérêt de pouvoir mettre à disposition un vélo à assistance électrique pour qu’un agent effectue ses déplacements domicile-travail,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A1F88" w:rsidRPr="004E1F71" w:rsidRDefault="00C9045C" w:rsidP="00590FF1">
      <w:pPr>
        <w:rPr>
          <w:rFonts w:ascii="Arial Narrow" w:eastAsia="Arial Narrow" w:hAnsi="Arial Narrow" w:cs="Arial Narrow"/>
        </w:rPr>
      </w:pPr>
      <w:r w:rsidRPr="008B40A3">
        <w:rPr>
          <w:rFonts w:ascii="Arial Narrow" w:hAnsi="Arial Narrow"/>
          <w:b/>
        </w:rPr>
        <w:t xml:space="preserve">Après en avoir délibéré, et à l’unanimité des </w:t>
      </w:r>
      <w:r w:rsidR="004E3BCE">
        <w:rPr>
          <w:rFonts w:ascii="Arial Narrow" w:hAnsi="Arial Narrow"/>
          <w:b/>
        </w:rPr>
        <w:t xml:space="preserve">14 </w:t>
      </w:r>
      <w:r w:rsidRPr="008B40A3">
        <w:rPr>
          <w:rFonts w:ascii="Arial Narrow" w:hAnsi="Arial Narrow"/>
          <w:b/>
        </w:rPr>
        <w:t>voix exprimé</w:t>
      </w:r>
      <w:r w:rsidR="00B20DCE">
        <w:rPr>
          <w:rFonts w:ascii="Arial Narrow" w:hAnsi="Arial Narrow"/>
          <w:b/>
        </w:rPr>
        <w:t>e</w:t>
      </w:r>
      <w:r w:rsidRPr="008B40A3">
        <w:rPr>
          <w:rFonts w:ascii="Arial Narrow" w:hAnsi="Arial Narrow"/>
          <w:b/>
        </w:rPr>
        <w: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Approuve</w:t>
      </w:r>
      <w:r>
        <w:rPr>
          <w:rFonts w:ascii="Arial Narrow" w:hAnsi="Arial Narrow"/>
        </w:rPr>
        <w:t xml:space="preserve"> la convention tripartie ci-annexée avec l’agent et le Syndicat Mixte des Transports du Bassin de Briey pour la mise à disposition d’un</w:t>
      </w:r>
      <w:r>
        <w:rPr>
          <w:rFonts w:ascii="Arial Narrow" w:hAnsi="Arial Narrow"/>
          <w:b/>
        </w:rPr>
        <w:t xml:space="preserve"> </w:t>
      </w:r>
      <w:r>
        <w:rPr>
          <w:rFonts w:ascii="Arial Narrow" w:hAnsi="Arial Narrow"/>
        </w:rPr>
        <w:t>vélo à assistance électrique.</w:t>
      </w:r>
    </w:p>
    <w:p w:rsidR="008A1F88" w:rsidRPr="004E1F71" w:rsidRDefault="008A1F88" w:rsidP="008A1F88">
      <w:pPr>
        <w:jc w:val="center"/>
        <w:outlineLvl w:val="0"/>
        <w:rPr>
          <w:rFonts w:ascii="Comic Sans MS" w:hAnsi="Comic Sans MS"/>
          <w:b/>
          <w:bCs/>
          <w:sz w:val="18"/>
        </w:rPr>
      </w:pPr>
      <w:r w:rsidRPr="004E1F71">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94013020" r:id="rId14"/>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79</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DA174F" w:rsidRDefault="00C9045C" w:rsidP="00C9045C">
      <w:pPr>
        <w:overflowPunct/>
        <w:autoSpaceDE/>
        <w:autoSpaceDN/>
        <w:adjustRightInd/>
        <w:ind w:firstLine="708"/>
        <w:jc w:val="center"/>
        <w:textAlignment w:val="auto"/>
        <w:rPr>
          <w:rFonts w:ascii="Comic Sans MS" w:hAnsi="Comic Sans MS"/>
          <w:b/>
          <w:sz w:val="18"/>
          <w:szCs w:val="18"/>
          <w:u w:val="single"/>
        </w:rPr>
      </w:pPr>
      <w:r>
        <w:rPr>
          <w:rFonts w:ascii="Comic Sans MS" w:hAnsi="Comic Sans MS"/>
          <w:b/>
          <w:sz w:val="18"/>
          <w:szCs w:val="18"/>
          <w:u w:val="single"/>
        </w:rPr>
        <w:t>ADHESION DE LA COMMUNAUTE DE COMMUNES CŒUR DU PAYS HAUT AU POLE METROPOLITAIN FRONTALIER</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L</w:t>
      </w:r>
      <w:r w:rsidRPr="00DA174F">
        <w:rPr>
          <w:rFonts w:ascii="Arial Narrow" w:hAnsi="Arial Narrow"/>
        </w:rPr>
        <w:t xml:space="preserve">e Maire expose </w:t>
      </w:r>
      <w:r>
        <w:rPr>
          <w:rFonts w:ascii="Arial Narrow" w:hAnsi="Arial Narrow"/>
        </w:rPr>
        <w:t>aux membres du conseil la délibération de la Communauté de Communes Cœur du Pays Haut approuvant la création du Pôle Métropolitain Frontalier du Nord Lorrain.</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 xml:space="preserve">Les articles L5731-1 et suivants du Code Général des Collectivités territoriale définissent cette structure comme un </w:t>
      </w:r>
      <w:r w:rsidRPr="00401B3E">
        <w:rPr>
          <w:rFonts w:ascii="Arial Narrow" w:hAnsi="Arial Narrow"/>
        </w:rPr>
        <w:t>établissement public constitué par accord entre des établissements publics de coopération intercommunale à fiscalité propre, il peut regrouper, sur un territoire d'un seul tenant et sans enclave, des établissements publics de coopération intercommunale à fiscalité propre comprenant au moins un établissement public de coopération intercommunale de plus de 50 000 habitants</w:t>
      </w:r>
      <w:r>
        <w:rPr>
          <w:rFonts w:ascii="Arial Narrow" w:hAnsi="Arial Narrow"/>
        </w:rPr>
        <w:t xml:space="preserve"> et doivent être</w:t>
      </w:r>
      <w:r w:rsidRPr="00401B3E">
        <w:rPr>
          <w:rFonts w:ascii="Arial Narrow" w:hAnsi="Arial Narrow"/>
        </w:rPr>
        <w:t xml:space="preserve"> limitrophe d'un Etat étranger.</w:t>
      </w:r>
    </w:p>
    <w:p w:rsidR="00C9045C" w:rsidRDefault="00C9045C" w:rsidP="00C9045C">
      <w:pPr>
        <w:overflowPunct/>
        <w:autoSpaceDE/>
        <w:autoSpaceDN/>
        <w:adjustRightInd/>
        <w:ind w:firstLine="708"/>
        <w:textAlignment w:val="auto"/>
        <w:rPr>
          <w:rFonts w:ascii="Arial Narrow" w:hAnsi="Arial Narrow"/>
        </w:rPr>
      </w:pPr>
      <w:r>
        <w:rPr>
          <w:rFonts w:ascii="Arial Narrow" w:hAnsi="Arial Narrow"/>
        </w:rPr>
        <w:t>Concrètement le Pôle Métropolitain Frontalier du Nord Lorrain se composera de 8 EPCI</w:t>
      </w:r>
      <w:r>
        <w:rPr>
          <w:rFonts w:ascii="Arial Narrow" w:hAnsi="Arial Narrow"/>
        </w:rPr>
        <w:tab/>
        <w:t xml:space="preserve"> (CA Porte de France Thionville, CA du Val de </w:t>
      </w:r>
      <w:proofErr w:type="spellStart"/>
      <w:r>
        <w:rPr>
          <w:rFonts w:ascii="Arial Narrow" w:hAnsi="Arial Narrow"/>
        </w:rPr>
        <w:t>Fensh</w:t>
      </w:r>
      <w:proofErr w:type="spellEnd"/>
      <w:r>
        <w:rPr>
          <w:rFonts w:ascii="Arial Narrow" w:hAnsi="Arial Narrow"/>
        </w:rPr>
        <w:t xml:space="preserve">, CA de Longwy, CC Cattenom et Environs, CC de l’Arc Mosellan, CC Pays Haut Val d’Alzette, CC Terre Lorraine du </w:t>
      </w:r>
      <w:proofErr w:type="spellStart"/>
      <w:r>
        <w:rPr>
          <w:rFonts w:ascii="Arial Narrow" w:hAnsi="Arial Narrow"/>
        </w:rPr>
        <w:t>Longuyonnais</w:t>
      </w:r>
      <w:proofErr w:type="spellEnd"/>
      <w:r>
        <w:rPr>
          <w:rFonts w:ascii="Arial Narrow" w:hAnsi="Arial Narrow"/>
        </w:rPr>
        <w:t xml:space="preserve">, CC Cœur du Pays Haut) et poursuivra 3 objectifs prioritaires : </w:t>
      </w:r>
    </w:p>
    <w:p w:rsidR="00C9045C" w:rsidRPr="00ED09D1" w:rsidRDefault="00C9045C" w:rsidP="00C9045C">
      <w:pPr>
        <w:overflowPunct/>
        <w:autoSpaceDE/>
        <w:autoSpaceDN/>
        <w:adjustRightInd/>
        <w:ind w:left="708" w:firstLine="708"/>
        <w:textAlignment w:val="auto"/>
        <w:rPr>
          <w:rFonts w:ascii="Arial Narrow" w:hAnsi="Arial Narrow"/>
        </w:rPr>
      </w:pPr>
      <w:r>
        <w:rPr>
          <w:rFonts w:ascii="Arial Narrow" w:hAnsi="Arial Narrow"/>
        </w:rPr>
        <w:t>-</w:t>
      </w:r>
      <w:r w:rsidRPr="00ED09D1">
        <w:rPr>
          <w:rFonts w:ascii="Arial Narrow" w:hAnsi="Arial Narrow"/>
        </w:rPr>
        <w:t>Développer l'identité du Territoire Frontalier du Nord Lorrain tant au niveau national que</w:t>
      </w:r>
      <w:r>
        <w:rPr>
          <w:rFonts w:ascii="Arial Narrow" w:hAnsi="Arial Narrow"/>
        </w:rPr>
        <w:t xml:space="preserve"> </w:t>
      </w:r>
      <w:r w:rsidRPr="00ED09D1">
        <w:rPr>
          <w:rFonts w:ascii="Arial Narrow" w:hAnsi="Arial Narrow"/>
        </w:rPr>
        <w:t xml:space="preserve">sur ses trois frontières, </w:t>
      </w:r>
    </w:p>
    <w:p w:rsidR="00C9045C" w:rsidRPr="00ED09D1" w:rsidRDefault="00C9045C" w:rsidP="00C9045C">
      <w:pPr>
        <w:overflowPunct/>
        <w:autoSpaceDE/>
        <w:autoSpaceDN/>
        <w:adjustRightInd/>
        <w:ind w:left="708" w:firstLine="708"/>
        <w:textAlignment w:val="auto"/>
        <w:rPr>
          <w:rFonts w:ascii="Arial Narrow" w:hAnsi="Arial Narrow"/>
        </w:rPr>
      </w:pPr>
      <w:r>
        <w:rPr>
          <w:rFonts w:ascii="Arial Narrow" w:hAnsi="Arial Narrow"/>
        </w:rPr>
        <w:t>-</w:t>
      </w:r>
      <w:r w:rsidRPr="00ED09D1">
        <w:rPr>
          <w:rFonts w:ascii="Arial Narrow" w:hAnsi="Arial Narrow"/>
        </w:rPr>
        <w:t>Renforcer la coopération entre l'ensemble des acteurs afin de mieux coordonner les</w:t>
      </w:r>
      <w:r>
        <w:rPr>
          <w:rFonts w:ascii="Arial Narrow" w:hAnsi="Arial Narrow"/>
        </w:rPr>
        <w:t xml:space="preserve"> </w:t>
      </w:r>
      <w:r w:rsidRPr="00ED09D1">
        <w:rPr>
          <w:rFonts w:ascii="Arial Narrow" w:hAnsi="Arial Narrow"/>
        </w:rPr>
        <w:t>projets visant à l'aménagement et au développement structuré du Nord Lorrain frontalier et</w:t>
      </w:r>
      <w:r>
        <w:rPr>
          <w:rFonts w:ascii="Arial Narrow" w:hAnsi="Arial Narrow"/>
        </w:rPr>
        <w:t xml:space="preserve"> </w:t>
      </w:r>
      <w:r w:rsidRPr="00ED09D1">
        <w:rPr>
          <w:rFonts w:ascii="Arial Narrow" w:hAnsi="Arial Narrow"/>
        </w:rPr>
        <w:t>ainsi se doter de la capacité de prendre en compte les réalités fonctionnelles lesquelles</w:t>
      </w:r>
      <w:r>
        <w:rPr>
          <w:rFonts w:ascii="Arial Narrow" w:hAnsi="Arial Narrow"/>
        </w:rPr>
        <w:t xml:space="preserve"> </w:t>
      </w:r>
      <w:r w:rsidRPr="00ED09D1">
        <w:rPr>
          <w:rFonts w:ascii="Arial Narrow" w:hAnsi="Arial Narrow"/>
        </w:rPr>
        <w:t xml:space="preserve">dépassent les frontières administratives actuelles, </w:t>
      </w:r>
    </w:p>
    <w:p w:rsidR="00C9045C" w:rsidRDefault="00C9045C" w:rsidP="00C9045C">
      <w:pPr>
        <w:overflowPunct/>
        <w:autoSpaceDE/>
        <w:autoSpaceDN/>
        <w:adjustRightInd/>
        <w:ind w:left="708" w:firstLine="708"/>
        <w:textAlignment w:val="auto"/>
        <w:rPr>
          <w:rFonts w:ascii="Arial Narrow" w:hAnsi="Arial Narrow"/>
        </w:rPr>
      </w:pPr>
      <w:r w:rsidRPr="00ED09D1">
        <w:rPr>
          <w:rFonts w:ascii="Arial Narrow" w:hAnsi="Arial Narrow"/>
        </w:rPr>
        <w:t>- Servir la compétitivité et l'attractivité de chacun des membres du Pôle disposant, à la date</w:t>
      </w:r>
      <w:r>
        <w:rPr>
          <w:rFonts w:ascii="Arial Narrow" w:hAnsi="Arial Narrow"/>
        </w:rPr>
        <w:t xml:space="preserve"> </w:t>
      </w:r>
      <w:r w:rsidRPr="00ED09D1">
        <w:rPr>
          <w:rFonts w:ascii="Arial Narrow" w:hAnsi="Arial Narrow"/>
        </w:rPr>
        <w:t>de la création du pôle, d'au moins 30 % de frontal</w:t>
      </w:r>
      <w:r>
        <w:rPr>
          <w:rFonts w:ascii="Arial Narrow" w:hAnsi="Arial Narrow"/>
        </w:rPr>
        <w:t>iers sur leur population active.</w:t>
      </w:r>
    </w:p>
    <w:p w:rsidR="00C9045C" w:rsidRDefault="00C9045C" w:rsidP="00C9045C">
      <w:pPr>
        <w:overflowPunct/>
        <w:ind w:firstLine="708"/>
        <w:textAlignment w:val="auto"/>
        <w:rPr>
          <w:rFonts w:ascii="Arial Narrow" w:hAnsi="Arial Narrow"/>
        </w:rPr>
      </w:pPr>
      <w:r>
        <w:rPr>
          <w:rFonts w:ascii="Arial Narrow" w:hAnsi="Arial Narrow"/>
        </w:rPr>
        <w:t xml:space="preserve">Le Pôle Métropolitain du Nord Lorrain n’a pas vocation à créer un niveau d’administration plus élevé mais </w:t>
      </w:r>
      <w:r w:rsidRPr="00ED09D1">
        <w:rPr>
          <w:rFonts w:ascii="Arial Narrow" w:hAnsi="Arial Narrow"/>
        </w:rPr>
        <w:t>se veut un</w:t>
      </w:r>
      <w:r>
        <w:rPr>
          <w:rFonts w:ascii="Arial Narrow" w:hAnsi="Arial Narrow"/>
        </w:rPr>
        <w:t xml:space="preserve"> </w:t>
      </w:r>
      <w:r w:rsidRPr="00ED09D1">
        <w:rPr>
          <w:rFonts w:ascii="Arial Narrow" w:hAnsi="Arial Narrow"/>
        </w:rPr>
        <w:t>outil au fonctionnement simple, s'appuyant sur les moyens des</w:t>
      </w:r>
      <w:r>
        <w:rPr>
          <w:rFonts w:ascii="Arial Narrow" w:hAnsi="Arial Narrow"/>
        </w:rPr>
        <w:t xml:space="preserve"> </w:t>
      </w:r>
      <w:r w:rsidRPr="00ED09D1">
        <w:rPr>
          <w:rFonts w:ascii="Arial Narrow" w:hAnsi="Arial Narrow"/>
        </w:rPr>
        <w:t>établissements publics existants</w:t>
      </w:r>
      <w:r>
        <w:rPr>
          <w:rFonts w:ascii="Arial Narrow" w:hAnsi="Arial Narrow"/>
        </w:rPr>
        <w:t>, aucun transfert de compétence n’est donc à prévoir.</w:t>
      </w:r>
    </w:p>
    <w:p w:rsidR="00C9045C" w:rsidRPr="00ED09D1" w:rsidRDefault="00C9045C" w:rsidP="00C9045C">
      <w:pPr>
        <w:overflowPunct/>
        <w:autoSpaceDE/>
        <w:autoSpaceDN/>
        <w:adjustRightInd/>
        <w:ind w:firstLine="708"/>
        <w:textAlignment w:val="auto"/>
        <w:rPr>
          <w:rFonts w:ascii="Arial Narrow" w:hAnsi="Arial Narrow"/>
          <w:b/>
          <w:bCs/>
        </w:rPr>
      </w:pPr>
      <w:r>
        <w:rPr>
          <w:rFonts w:ascii="Arial Narrow" w:hAnsi="Arial Narrow"/>
        </w:rPr>
        <w:t xml:space="preserve">Selon l’article </w:t>
      </w:r>
      <w:r w:rsidRPr="00ED09D1">
        <w:rPr>
          <w:rFonts w:ascii="Arial Narrow" w:hAnsi="Arial Narrow"/>
        </w:rPr>
        <w:t>L5211-20</w:t>
      </w:r>
      <w:r>
        <w:rPr>
          <w:rFonts w:ascii="Arial Narrow" w:hAnsi="Arial Narrow"/>
        </w:rPr>
        <w:t xml:space="preserve"> du Code Général des Collectivités territoriales il est demandé aux conseils municipaux membre de la Communauté de Communes Cœur du Pays Haut de se prononcer sur cette adhésion dans les 3 mois suivant la décision. </w:t>
      </w:r>
    </w:p>
    <w:p w:rsidR="00C9045C" w:rsidRDefault="00C9045C" w:rsidP="00C9045C">
      <w:pPr>
        <w:overflowPunct/>
        <w:autoSpaceDE/>
        <w:autoSpaceDN/>
        <w:adjustRightInd/>
        <w:textAlignment w:val="auto"/>
        <w:rPr>
          <w:rFonts w:ascii="Arial Narrow" w:hAnsi="Arial Narrow"/>
          <w:b/>
        </w:rPr>
      </w:pPr>
    </w:p>
    <w:p w:rsidR="00C9045C" w:rsidRDefault="00C9045C" w:rsidP="00C9045C">
      <w:pPr>
        <w:overflowPunct/>
        <w:autoSpaceDE/>
        <w:autoSpaceDN/>
        <w:adjustRightInd/>
        <w:textAlignment w:val="auto"/>
        <w:rPr>
          <w:rFonts w:ascii="Arial Narrow" w:hAnsi="Arial Narrow"/>
          <w:b/>
        </w:rPr>
      </w:pPr>
      <w:r w:rsidRPr="00DC5C09">
        <w:rPr>
          <w:rFonts w:ascii="Arial Narrow" w:hAnsi="Arial Narrow"/>
          <w:b/>
        </w:rPr>
        <w:t xml:space="preserve">Le Conseil Municipal, </w:t>
      </w:r>
    </w:p>
    <w:p w:rsidR="00C9045C" w:rsidRDefault="00C9045C" w:rsidP="00C9045C">
      <w:pPr>
        <w:overflowPunct/>
        <w:autoSpaceDE/>
        <w:autoSpaceDN/>
        <w:adjustRightInd/>
        <w:spacing w:after="200"/>
        <w:ind w:firstLine="708"/>
        <w:textAlignment w:val="auto"/>
        <w:rPr>
          <w:rFonts w:ascii="Arial Narrow" w:hAnsi="Arial Narrow"/>
        </w:rPr>
      </w:pPr>
      <w:r w:rsidRPr="008B40A3">
        <w:rPr>
          <w:rFonts w:ascii="Arial Narrow" w:hAnsi="Arial Narrow"/>
        </w:rPr>
        <w:t>Vu</w:t>
      </w:r>
      <w:r w:rsidRPr="008B40A3">
        <w:rPr>
          <w:rFonts w:ascii="Arial Narrow" w:hAnsi="Arial Narrow"/>
          <w:b/>
        </w:rPr>
        <w:t xml:space="preserve"> </w:t>
      </w:r>
      <w:r>
        <w:rPr>
          <w:rFonts w:ascii="Arial Narrow" w:hAnsi="Arial Narrow"/>
        </w:rPr>
        <w:t>l’exposé du</w:t>
      </w:r>
      <w:r w:rsidRPr="008B40A3">
        <w:rPr>
          <w:rFonts w:ascii="Arial Narrow" w:hAnsi="Arial Narrow"/>
        </w:rPr>
        <w:t xml:space="preserve"> Maire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B40A3">
        <w:rPr>
          <w:rFonts w:ascii="Arial Narrow" w:hAnsi="Arial Narrow"/>
        </w:rPr>
        <w:t xml:space="preserve">Vu </w:t>
      </w:r>
      <w:r>
        <w:rPr>
          <w:rFonts w:ascii="Arial Narrow" w:hAnsi="Arial Narrow"/>
        </w:rPr>
        <w:t>la délibération de la Communauté de Communes Cœur du Pays Haut,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Vu</w:t>
      </w:r>
      <w:r w:rsidRPr="008B40A3">
        <w:rPr>
          <w:rFonts w:ascii="Arial Narrow" w:hAnsi="Arial Narrow"/>
        </w:rPr>
        <w:t xml:space="preserve"> </w:t>
      </w:r>
      <w:r>
        <w:rPr>
          <w:rFonts w:ascii="Arial Narrow" w:hAnsi="Arial Narrow"/>
        </w:rPr>
        <w:t xml:space="preserve"> les statuts du Pôle Métropolitain Frontalier du Nord Lorrain,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Considérant l’intérêt de la création du Pôle Métropolitain Frontalier du Nord Lorrain</w:t>
      </w:r>
      <w:r>
        <w:rPr>
          <w:rFonts w:ascii="Arial Narrow" w:hAnsi="Arial Narrow"/>
        </w:rPr>
        <w:tab/>
      </w:r>
      <w:r>
        <w:rPr>
          <w:rFonts w:ascii="Arial Narrow" w:hAnsi="Arial Narrow"/>
        </w:rPr>
        <w:tab/>
      </w:r>
      <w:r>
        <w:rPr>
          <w:rFonts w:ascii="Arial Narrow" w:hAnsi="Arial Narrow"/>
        </w:rPr>
        <w:tab/>
      </w:r>
      <w:r>
        <w:rPr>
          <w:rFonts w:ascii="Arial Narrow" w:hAnsi="Arial Narrow"/>
        </w:rPr>
        <w:tab/>
        <w:t>Vu le Code Général des Collectivités territoriales</w:t>
      </w:r>
      <w:r>
        <w:rPr>
          <w:rFonts w:ascii="Arial Narrow" w:hAnsi="Arial Narrow"/>
        </w:rPr>
        <w:tab/>
      </w:r>
      <w:r>
        <w:rPr>
          <w:rFonts w:ascii="Arial Narrow" w:hAnsi="Arial Narrow"/>
        </w:rPr>
        <w:tab/>
      </w:r>
      <w:r>
        <w:rPr>
          <w:rFonts w:ascii="Arial Narrow" w:hAnsi="Arial Narrow"/>
        </w:rPr>
        <w:tab/>
      </w:r>
    </w:p>
    <w:p w:rsidR="008A1F88" w:rsidRPr="004E1F71" w:rsidRDefault="00C9045C" w:rsidP="00590FF1">
      <w:pPr>
        <w:rPr>
          <w:rFonts w:ascii="Arial Narrow" w:hAnsi="Arial Narrow"/>
          <w:b/>
        </w:rPr>
      </w:pPr>
      <w:r w:rsidRPr="008B40A3">
        <w:rPr>
          <w:rFonts w:ascii="Arial Narrow" w:hAnsi="Arial Narrow"/>
          <w:b/>
        </w:rPr>
        <w:t xml:space="preserve">Après en avoir délibéré, et à l’unanimité des </w:t>
      </w:r>
      <w:r w:rsidR="004E3BCE">
        <w:rPr>
          <w:rFonts w:ascii="Arial Narrow" w:hAnsi="Arial Narrow"/>
          <w:b/>
        </w:rPr>
        <w:t xml:space="preserve">14 </w:t>
      </w:r>
      <w:r w:rsidRPr="008B40A3">
        <w:rPr>
          <w:rFonts w:ascii="Arial Narrow" w:hAnsi="Arial Narrow"/>
          <w:b/>
        </w:rPr>
        <w:t>voix exprimé</w:t>
      </w:r>
      <w:r w:rsidR="00B20DCE">
        <w:rPr>
          <w:rFonts w:ascii="Arial Narrow" w:hAnsi="Arial Narrow"/>
          <w:b/>
        </w:rPr>
        <w:t>e</w:t>
      </w:r>
      <w:r w:rsidRPr="008B40A3">
        <w:rPr>
          <w:rFonts w:ascii="Arial Narrow" w:hAnsi="Arial Narrow"/>
          <w:b/>
        </w:rPr>
        <w: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Approuve </w:t>
      </w:r>
      <w:r w:rsidRPr="008D56F7">
        <w:rPr>
          <w:rFonts w:ascii="Arial Narrow" w:hAnsi="Arial Narrow"/>
        </w:rPr>
        <w:t>l’adhésion de la</w:t>
      </w:r>
      <w:r>
        <w:rPr>
          <w:rFonts w:ascii="Arial Narrow" w:hAnsi="Arial Narrow"/>
          <w:b/>
        </w:rPr>
        <w:t xml:space="preserve"> </w:t>
      </w:r>
      <w:r>
        <w:rPr>
          <w:rFonts w:ascii="Arial Narrow" w:hAnsi="Arial Narrow"/>
        </w:rPr>
        <w:t>Communauté de Communes Cœur du Pays Haut au Pôle Métropolitain Frontalier du Nord Lorrain.</w:t>
      </w:r>
    </w:p>
    <w:p w:rsidR="008A1F88" w:rsidRPr="004E1F71" w:rsidRDefault="008A1F88" w:rsidP="008A1F88">
      <w:pPr>
        <w:jc w:val="center"/>
        <w:rPr>
          <w:rFonts w:ascii="Comic Sans MS" w:hAnsi="Comic Sans MS"/>
          <w:b/>
          <w:bCs/>
          <w:sz w:val="18"/>
          <w:szCs w:val="18"/>
        </w:rPr>
      </w:pPr>
      <w:r w:rsidRPr="004E1F71">
        <w:rPr>
          <w:rFonts w:ascii="Comic Sans MS" w:hAnsi="Comic Sans MS"/>
          <w:b/>
          <w:bCs/>
          <w:sz w:val="18"/>
          <w:szCs w:val="18"/>
        </w:rPr>
        <w:object w:dxaOrig="2820" w:dyaOrig="646">
          <v:shape id="_x0000_i1031" type="#_x0000_t75" style="width:90.15pt;height:13.75pt" o:ole="">
            <v:imagedata r:id="rId8" o:title=""/>
          </v:shape>
          <o:OLEObject Type="Embed" ProgID="Word.Picture.8" ShapeID="_x0000_i1031" DrawAspect="Content" ObjectID="_1594013021" r:id="rId15"/>
        </w:object>
      </w:r>
    </w:p>
    <w:p w:rsidR="004E3BCE" w:rsidRDefault="004E3BCE" w:rsidP="00C9045C">
      <w:pPr>
        <w:outlineLvl w:val="0"/>
        <w:rPr>
          <w:rFonts w:ascii="Comic Sans MS" w:hAnsi="Comic Sans MS"/>
          <w:b/>
          <w:bCs/>
          <w:sz w:val="18"/>
        </w:rPr>
      </w:pPr>
    </w:p>
    <w:p w:rsidR="004E3BCE" w:rsidRDefault="004E3BCE" w:rsidP="00C9045C">
      <w:pPr>
        <w:outlineLvl w:val="0"/>
        <w:rPr>
          <w:rFonts w:ascii="Comic Sans MS" w:hAnsi="Comic Sans MS"/>
          <w:b/>
          <w:bCs/>
          <w:sz w:val="18"/>
        </w:rPr>
      </w:pPr>
    </w:p>
    <w:p w:rsidR="004E3BCE" w:rsidRDefault="004E3BCE" w:rsidP="00C9045C">
      <w:pPr>
        <w:outlineLvl w:val="0"/>
        <w:rPr>
          <w:rFonts w:ascii="Comic Sans MS" w:hAnsi="Comic Sans MS"/>
          <w:b/>
          <w:bCs/>
          <w:sz w:val="18"/>
        </w:rPr>
      </w:pPr>
    </w:p>
    <w:p w:rsidR="004E3BCE" w:rsidRDefault="004E3BCE" w:rsidP="00C9045C">
      <w:pPr>
        <w:outlineLvl w:val="0"/>
        <w:rPr>
          <w:rFonts w:ascii="Comic Sans MS" w:hAnsi="Comic Sans MS"/>
          <w:b/>
          <w:bCs/>
          <w:sz w:val="18"/>
        </w:rPr>
      </w:pP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lastRenderedPageBreak/>
        <w:t>N°</w:t>
      </w:r>
      <w:r>
        <w:rPr>
          <w:rFonts w:ascii="Comic Sans MS" w:hAnsi="Comic Sans MS"/>
          <w:b/>
          <w:bCs/>
          <w:sz w:val="18"/>
        </w:rPr>
        <w:t>80</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2A7504" w:rsidRDefault="00C9045C" w:rsidP="00C9045C">
      <w:pPr>
        <w:jc w:val="center"/>
        <w:rPr>
          <w:rFonts w:ascii="Comic Sans MS" w:hAnsi="Comic Sans MS"/>
          <w:b/>
          <w:bCs/>
          <w:sz w:val="18"/>
          <w:szCs w:val="18"/>
          <w:u w:val="single"/>
        </w:rPr>
      </w:pPr>
      <w:r w:rsidRPr="002A7504">
        <w:rPr>
          <w:rFonts w:ascii="Comic Sans MS" w:hAnsi="Comic Sans MS"/>
          <w:b/>
          <w:bCs/>
          <w:sz w:val="18"/>
          <w:szCs w:val="18"/>
          <w:u w:val="single"/>
        </w:rPr>
        <w:t>SIVU FOURR</w:t>
      </w:r>
      <w:r>
        <w:rPr>
          <w:rFonts w:ascii="Comic Sans MS" w:hAnsi="Comic Sans MS"/>
          <w:b/>
          <w:bCs/>
          <w:sz w:val="18"/>
          <w:szCs w:val="18"/>
          <w:u w:val="single"/>
        </w:rPr>
        <w:t>IERE DU JOLI BOIS – ADHESION D’UNE COMMUNE</w:t>
      </w:r>
    </w:p>
    <w:p w:rsidR="00C9045C" w:rsidRPr="007C44F0" w:rsidRDefault="00C9045C" w:rsidP="00C9045C">
      <w:pPr>
        <w:jc w:val="center"/>
        <w:rPr>
          <w:b/>
          <w:sz w:val="22"/>
          <w:szCs w:val="22"/>
        </w:rPr>
      </w:pPr>
    </w:p>
    <w:p w:rsidR="00C9045C" w:rsidRPr="002A7504" w:rsidRDefault="00C9045C" w:rsidP="00C9045C">
      <w:pPr>
        <w:pStyle w:val="Corpsdetexte21"/>
        <w:overflowPunct/>
        <w:autoSpaceDE/>
        <w:autoSpaceDN/>
        <w:adjustRightInd/>
        <w:textAlignment w:val="auto"/>
        <w:rPr>
          <w:rFonts w:ascii="Arial Narrow" w:hAnsi="Arial Narrow"/>
          <w:b/>
          <w:sz w:val="20"/>
        </w:rPr>
      </w:pPr>
      <w:r w:rsidRPr="002A7504">
        <w:rPr>
          <w:rFonts w:ascii="Arial Narrow" w:hAnsi="Arial Narrow"/>
          <w:b/>
          <w:sz w:val="20"/>
        </w:rPr>
        <w:t>Le Conseil Municipal,</w:t>
      </w:r>
    </w:p>
    <w:p w:rsidR="00C9045C" w:rsidRPr="002A7504" w:rsidRDefault="00C9045C" w:rsidP="00C9045C">
      <w:pPr>
        <w:ind w:firstLine="708"/>
        <w:rPr>
          <w:rFonts w:ascii="Arial Narrow" w:hAnsi="Arial Narrow"/>
          <w:bCs/>
          <w:szCs w:val="18"/>
        </w:rPr>
      </w:pPr>
      <w:r w:rsidRPr="002A7504">
        <w:rPr>
          <w:rFonts w:ascii="Arial Narrow" w:hAnsi="Arial Narrow"/>
          <w:bCs/>
          <w:szCs w:val="18"/>
        </w:rPr>
        <w:t>Vu le code général des collectivités territoriales, notamment ses articles L 5212-26 et suivants,</w:t>
      </w:r>
    </w:p>
    <w:p w:rsidR="00C9045C" w:rsidRPr="002A7504" w:rsidRDefault="00C9045C" w:rsidP="00C9045C">
      <w:pPr>
        <w:ind w:firstLine="708"/>
        <w:rPr>
          <w:rFonts w:ascii="Arial Narrow" w:hAnsi="Arial Narrow"/>
          <w:bCs/>
          <w:szCs w:val="18"/>
        </w:rPr>
      </w:pPr>
      <w:r w:rsidRPr="002A7504">
        <w:rPr>
          <w:rFonts w:ascii="Arial Narrow" w:hAnsi="Arial Narrow"/>
          <w:bCs/>
          <w:szCs w:val="18"/>
        </w:rPr>
        <w:t xml:space="preserve">Vu la délibération du comité syndical du SIVU FOURRIERE DU JOLI BOIS à MOINEVILLE, en date du </w:t>
      </w:r>
      <w:r>
        <w:rPr>
          <w:rFonts w:ascii="Arial Narrow" w:hAnsi="Arial Narrow"/>
          <w:bCs/>
          <w:szCs w:val="18"/>
        </w:rPr>
        <w:t>24</w:t>
      </w:r>
      <w:r w:rsidRPr="002A7504">
        <w:rPr>
          <w:rFonts w:ascii="Arial Narrow" w:hAnsi="Arial Narrow"/>
          <w:bCs/>
          <w:szCs w:val="18"/>
        </w:rPr>
        <w:t xml:space="preserve"> </w:t>
      </w:r>
      <w:r>
        <w:rPr>
          <w:rFonts w:ascii="Arial Narrow" w:hAnsi="Arial Narrow"/>
          <w:bCs/>
          <w:szCs w:val="18"/>
        </w:rPr>
        <w:t>Mai</w:t>
      </w:r>
      <w:r w:rsidRPr="002A7504">
        <w:rPr>
          <w:rFonts w:ascii="Arial Narrow" w:hAnsi="Arial Narrow"/>
          <w:bCs/>
          <w:szCs w:val="18"/>
        </w:rPr>
        <w:t xml:space="preserve"> 201</w:t>
      </w:r>
      <w:r>
        <w:rPr>
          <w:rFonts w:ascii="Arial Narrow" w:hAnsi="Arial Narrow"/>
          <w:bCs/>
          <w:szCs w:val="18"/>
        </w:rPr>
        <w:t>8</w:t>
      </w:r>
      <w:r w:rsidRPr="002A7504">
        <w:rPr>
          <w:rFonts w:ascii="Arial Narrow" w:hAnsi="Arial Narrow"/>
          <w:bCs/>
          <w:szCs w:val="18"/>
        </w:rPr>
        <w:t>, acceptant la dem</w:t>
      </w:r>
      <w:r>
        <w:rPr>
          <w:rFonts w:ascii="Arial Narrow" w:hAnsi="Arial Narrow"/>
          <w:bCs/>
          <w:szCs w:val="18"/>
        </w:rPr>
        <w:t>ande d’adhésion de la commune</w:t>
      </w:r>
      <w:r w:rsidRPr="002A7504">
        <w:rPr>
          <w:rFonts w:ascii="Arial Narrow" w:hAnsi="Arial Narrow"/>
          <w:bCs/>
          <w:szCs w:val="18"/>
        </w:rPr>
        <w:t xml:space="preserve"> de </w:t>
      </w:r>
      <w:r>
        <w:rPr>
          <w:rFonts w:ascii="Arial Narrow" w:hAnsi="Arial Narrow"/>
          <w:bCs/>
          <w:szCs w:val="18"/>
        </w:rPr>
        <w:t>XONVILLE.</w:t>
      </w:r>
    </w:p>
    <w:p w:rsidR="00C9045C" w:rsidRPr="002A7504" w:rsidRDefault="00C9045C" w:rsidP="00C9045C">
      <w:pPr>
        <w:ind w:firstLine="708"/>
        <w:rPr>
          <w:rFonts w:ascii="Arial Narrow" w:hAnsi="Arial Narrow"/>
        </w:rPr>
      </w:pPr>
    </w:p>
    <w:p w:rsidR="00C9045C" w:rsidRPr="002A7504" w:rsidRDefault="00C9045C" w:rsidP="00C9045C">
      <w:pPr>
        <w:rPr>
          <w:rFonts w:ascii="Arial Narrow" w:hAnsi="Arial Narrow"/>
          <w:b/>
        </w:rPr>
      </w:pPr>
      <w:r w:rsidRPr="002A7504">
        <w:rPr>
          <w:rFonts w:ascii="Arial Narrow" w:hAnsi="Arial Narrow"/>
          <w:b/>
        </w:rPr>
        <w:t xml:space="preserve">Après en avoir délibéré et à l’unanimité des </w:t>
      </w:r>
      <w:r w:rsidR="004E3BCE">
        <w:rPr>
          <w:rFonts w:ascii="Arial Narrow" w:hAnsi="Arial Narrow"/>
          <w:b/>
        </w:rPr>
        <w:t xml:space="preserve">14 </w:t>
      </w:r>
      <w:r w:rsidRPr="002A7504">
        <w:rPr>
          <w:rFonts w:ascii="Arial Narrow" w:hAnsi="Arial Narrow"/>
          <w:b/>
        </w:rPr>
        <w:t>voix exprimées,</w:t>
      </w:r>
    </w:p>
    <w:p w:rsidR="008A1F88" w:rsidRPr="004E1F71" w:rsidRDefault="00C9045C" w:rsidP="00590FF1">
      <w:pPr>
        <w:ind w:firstLine="709"/>
        <w:rPr>
          <w:rFonts w:ascii="Arial Narrow" w:eastAsia="Arial Narrow" w:hAnsi="Arial Narrow" w:cs="Arial Narrow"/>
        </w:rPr>
      </w:pPr>
      <w:r w:rsidRPr="004B133E">
        <w:rPr>
          <w:rFonts w:ascii="Arial Narrow" w:hAnsi="Arial Narrow"/>
          <w:b/>
          <w:bCs/>
          <w:szCs w:val="18"/>
        </w:rPr>
        <w:t>Approuve</w:t>
      </w:r>
      <w:r w:rsidRPr="004B133E">
        <w:rPr>
          <w:rFonts w:ascii="Arial Narrow" w:hAnsi="Arial Narrow"/>
          <w:bCs/>
          <w:szCs w:val="18"/>
        </w:rPr>
        <w:t xml:space="preserve"> l’adhésion de</w:t>
      </w:r>
      <w:r>
        <w:rPr>
          <w:rFonts w:ascii="Arial Narrow" w:hAnsi="Arial Narrow"/>
          <w:bCs/>
          <w:szCs w:val="18"/>
        </w:rPr>
        <w:t xml:space="preserve"> la commune</w:t>
      </w:r>
      <w:r w:rsidRPr="004B133E">
        <w:rPr>
          <w:rFonts w:ascii="Arial Narrow" w:hAnsi="Arial Narrow"/>
          <w:bCs/>
          <w:szCs w:val="18"/>
        </w:rPr>
        <w:t xml:space="preserve"> de </w:t>
      </w:r>
      <w:r>
        <w:rPr>
          <w:rFonts w:ascii="Arial Narrow" w:hAnsi="Arial Narrow"/>
          <w:bCs/>
          <w:szCs w:val="18"/>
        </w:rPr>
        <w:t>XONVILLE</w:t>
      </w:r>
      <w:r w:rsidRPr="004B133E">
        <w:rPr>
          <w:rFonts w:ascii="Arial Narrow" w:hAnsi="Arial Narrow"/>
          <w:bCs/>
          <w:szCs w:val="18"/>
        </w:rPr>
        <w:t xml:space="preserve"> au SIVU Fourrière du JOLIBOIS</w:t>
      </w:r>
      <w:r w:rsidRPr="004B133E">
        <w:rPr>
          <w:rFonts w:ascii="Arial Narrow" w:hAnsi="Arial Narrow"/>
          <w:bCs/>
        </w:rPr>
        <w:t>.</w:t>
      </w:r>
    </w:p>
    <w:p w:rsidR="008A1F88" w:rsidRPr="004E1F71" w:rsidRDefault="008A1F88" w:rsidP="008A1F88">
      <w:pPr>
        <w:jc w:val="center"/>
        <w:rPr>
          <w:rFonts w:ascii="Arial Narrow" w:hAnsi="Arial Narrow"/>
          <w:szCs w:val="18"/>
        </w:rPr>
      </w:pPr>
      <w:r w:rsidRPr="004E1F71">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594013022" r:id="rId16"/>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81</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A66658" w:rsidRDefault="00C9045C" w:rsidP="00C9045C">
      <w:pPr>
        <w:jc w:val="center"/>
        <w:outlineLvl w:val="0"/>
        <w:rPr>
          <w:rFonts w:ascii="Comic Sans MS" w:hAnsi="Comic Sans MS"/>
          <w:b/>
          <w:bCs/>
          <w:sz w:val="18"/>
          <w:u w:val="single"/>
        </w:rPr>
      </w:pPr>
      <w:r>
        <w:rPr>
          <w:rFonts w:ascii="Comic Sans MS" w:hAnsi="Comic Sans MS"/>
          <w:b/>
          <w:bCs/>
          <w:sz w:val="18"/>
          <w:u w:val="single"/>
        </w:rPr>
        <w:t>SUBVENTION D’EQUIPEMENT AUX COMMERCES DU CENTRE-VILLE</w:t>
      </w:r>
    </w:p>
    <w:p w:rsidR="00C9045C" w:rsidRDefault="00C9045C" w:rsidP="00C9045C">
      <w:pPr>
        <w:ind w:firstLine="708"/>
        <w:rPr>
          <w:rFonts w:ascii="Arial Narrow" w:hAnsi="Arial Narrow"/>
        </w:rPr>
      </w:pPr>
      <w:r>
        <w:rPr>
          <w:rFonts w:ascii="Arial Narrow" w:hAnsi="Arial Narrow"/>
        </w:rPr>
        <w:t>Monsieur le Maire rappelle à l’assemblée la délibération 90/2017 du conseil municipal en date du 11 octobre 2017 approuvant une convention de redynamisation des commerces du Centre Ville avec la Région Grand-Est.</w:t>
      </w:r>
    </w:p>
    <w:p w:rsidR="00C9045C" w:rsidRDefault="00C9045C" w:rsidP="00C9045C">
      <w:pPr>
        <w:ind w:firstLine="709"/>
        <w:rPr>
          <w:rFonts w:ascii="Arial Narrow" w:hAnsi="Arial Narrow"/>
        </w:rPr>
      </w:pPr>
      <w:r>
        <w:rPr>
          <w:rFonts w:ascii="Arial Narrow" w:hAnsi="Arial Narrow"/>
        </w:rPr>
        <w:t>Ce document prévoit notamment le versement d’une aide de 15 % du montant HT pour des travaux de mise en accessibilité, de rénovation des enseignes, de ravalement de façade et de remplacement des vitrines des commerces du centre-ville pour un montant maximal de 10 000 €.</w:t>
      </w:r>
    </w:p>
    <w:p w:rsidR="00C9045C" w:rsidRDefault="00C9045C" w:rsidP="00C9045C">
      <w:pPr>
        <w:ind w:firstLine="709"/>
        <w:rPr>
          <w:rFonts w:ascii="Arial Narrow" w:hAnsi="Arial Narrow"/>
        </w:rPr>
      </w:pPr>
      <w:r>
        <w:rPr>
          <w:rFonts w:ascii="Arial Narrow" w:hAnsi="Arial Narrow"/>
        </w:rPr>
        <w:t>Pour prévoir prétendre à ce fonds, la Commune se doit de verser les subventions d’équipements sur la base de factures et de devis et obtenir le remboursement auprès de la Région Grand-Est.</w:t>
      </w:r>
    </w:p>
    <w:p w:rsidR="00C9045C" w:rsidRDefault="00C9045C" w:rsidP="00C9045C">
      <w:pPr>
        <w:ind w:firstLine="709"/>
        <w:rPr>
          <w:rFonts w:ascii="Arial Narrow" w:hAnsi="Arial Narrow"/>
        </w:rPr>
      </w:pPr>
      <w:r>
        <w:rPr>
          <w:rFonts w:ascii="Arial Narrow" w:hAnsi="Arial Narrow"/>
        </w:rPr>
        <w:t>Il est donc proposé de procéder à un versement sur la base des documents annexés et selon le tableau ci-joint :</w:t>
      </w:r>
    </w:p>
    <w:tbl>
      <w:tblPr>
        <w:tblStyle w:val="Grilledutableau"/>
        <w:tblW w:w="0" w:type="auto"/>
        <w:tblLook w:val="04A0"/>
      </w:tblPr>
      <w:tblGrid>
        <w:gridCol w:w="2302"/>
        <w:gridCol w:w="2303"/>
        <w:gridCol w:w="2303"/>
        <w:gridCol w:w="2303"/>
      </w:tblGrid>
      <w:tr w:rsidR="00C9045C" w:rsidTr="00C33B5F">
        <w:tc>
          <w:tcPr>
            <w:tcW w:w="2302" w:type="dxa"/>
          </w:tcPr>
          <w:p w:rsidR="00C9045C" w:rsidRDefault="00C9045C" w:rsidP="00C33B5F">
            <w:pPr>
              <w:rPr>
                <w:rFonts w:ascii="Arial Narrow" w:hAnsi="Arial Narrow"/>
              </w:rPr>
            </w:pPr>
            <w:r>
              <w:rPr>
                <w:rFonts w:ascii="Arial Narrow" w:hAnsi="Arial Narrow"/>
              </w:rPr>
              <w:t>Nom du Commerce</w:t>
            </w:r>
          </w:p>
        </w:tc>
        <w:tc>
          <w:tcPr>
            <w:tcW w:w="2303" w:type="dxa"/>
          </w:tcPr>
          <w:p w:rsidR="00C9045C" w:rsidRDefault="00C9045C" w:rsidP="00C33B5F">
            <w:pPr>
              <w:rPr>
                <w:rFonts w:ascii="Arial Narrow" w:hAnsi="Arial Narrow"/>
              </w:rPr>
            </w:pPr>
            <w:r>
              <w:rPr>
                <w:rFonts w:ascii="Arial Narrow" w:hAnsi="Arial Narrow"/>
              </w:rPr>
              <w:t>Travaux effectués</w:t>
            </w:r>
          </w:p>
        </w:tc>
        <w:tc>
          <w:tcPr>
            <w:tcW w:w="2303" w:type="dxa"/>
          </w:tcPr>
          <w:p w:rsidR="00C9045C" w:rsidRDefault="00C9045C" w:rsidP="00C33B5F">
            <w:pPr>
              <w:rPr>
                <w:rFonts w:ascii="Arial Narrow" w:hAnsi="Arial Narrow"/>
              </w:rPr>
            </w:pPr>
            <w:r>
              <w:rPr>
                <w:rFonts w:ascii="Arial Narrow" w:hAnsi="Arial Narrow"/>
              </w:rPr>
              <w:t>Montant Total HT</w:t>
            </w:r>
          </w:p>
        </w:tc>
        <w:tc>
          <w:tcPr>
            <w:tcW w:w="2303" w:type="dxa"/>
          </w:tcPr>
          <w:p w:rsidR="00C9045C" w:rsidRDefault="00C9045C" w:rsidP="00C33B5F">
            <w:pPr>
              <w:rPr>
                <w:rFonts w:ascii="Arial Narrow" w:hAnsi="Arial Narrow"/>
              </w:rPr>
            </w:pPr>
            <w:r>
              <w:rPr>
                <w:rFonts w:ascii="Arial Narrow" w:hAnsi="Arial Narrow"/>
              </w:rPr>
              <w:t>Aide (15 % du Total)</w:t>
            </w:r>
          </w:p>
        </w:tc>
      </w:tr>
      <w:tr w:rsidR="00C9045C" w:rsidTr="00C33B5F">
        <w:tc>
          <w:tcPr>
            <w:tcW w:w="2302" w:type="dxa"/>
          </w:tcPr>
          <w:p w:rsidR="00C9045C" w:rsidRDefault="00C9045C" w:rsidP="00C33B5F">
            <w:pPr>
              <w:rPr>
                <w:rFonts w:ascii="Arial Narrow" w:hAnsi="Arial Narrow"/>
              </w:rPr>
            </w:pPr>
            <w:r>
              <w:rPr>
                <w:rFonts w:ascii="Arial Narrow" w:hAnsi="Arial Narrow"/>
              </w:rPr>
              <w:t>Pharmacie Bire</w:t>
            </w:r>
          </w:p>
        </w:tc>
        <w:tc>
          <w:tcPr>
            <w:tcW w:w="2303" w:type="dxa"/>
          </w:tcPr>
          <w:p w:rsidR="00C9045C" w:rsidRDefault="00C9045C" w:rsidP="00C33B5F">
            <w:pPr>
              <w:rPr>
                <w:rFonts w:ascii="Arial Narrow" w:hAnsi="Arial Narrow"/>
              </w:rPr>
            </w:pPr>
            <w:r>
              <w:rPr>
                <w:rFonts w:ascii="Arial Narrow" w:hAnsi="Arial Narrow"/>
              </w:rPr>
              <w:t>Mise en accessibilité</w:t>
            </w:r>
          </w:p>
        </w:tc>
        <w:tc>
          <w:tcPr>
            <w:tcW w:w="2303" w:type="dxa"/>
          </w:tcPr>
          <w:p w:rsidR="00C9045C" w:rsidRDefault="00C9045C" w:rsidP="00C33B5F">
            <w:pPr>
              <w:rPr>
                <w:rFonts w:ascii="Arial Narrow" w:hAnsi="Arial Narrow"/>
              </w:rPr>
            </w:pPr>
            <w:r>
              <w:rPr>
                <w:rFonts w:ascii="Arial Narrow" w:hAnsi="Arial Narrow"/>
              </w:rPr>
              <w:t>15 000 €</w:t>
            </w:r>
          </w:p>
        </w:tc>
        <w:tc>
          <w:tcPr>
            <w:tcW w:w="2303" w:type="dxa"/>
          </w:tcPr>
          <w:p w:rsidR="00C9045C" w:rsidRDefault="00C9045C" w:rsidP="00C33B5F">
            <w:pPr>
              <w:rPr>
                <w:rFonts w:ascii="Arial Narrow" w:hAnsi="Arial Narrow"/>
              </w:rPr>
            </w:pPr>
            <w:r>
              <w:rPr>
                <w:rFonts w:ascii="Arial Narrow" w:hAnsi="Arial Narrow"/>
              </w:rPr>
              <w:t>2 250 €</w:t>
            </w:r>
          </w:p>
        </w:tc>
      </w:tr>
    </w:tbl>
    <w:p w:rsidR="00C9045C" w:rsidRPr="00AA1A95" w:rsidRDefault="00C9045C" w:rsidP="00C9045C">
      <w:pPr>
        <w:ind w:firstLine="709"/>
        <w:rPr>
          <w:rFonts w:ascii="Arial Narrow" w:hAnsi="Arial Narrow"/>
        </w:rPr>
      </w:pPr>
      <w:r>
        <w:rPr>
          <w:rFonts w:ascii="Arial Narrow" w:hAnsi="Arial Narrow"/>
        </w:rPr>
        <w:t xml:space="preserve"> </w:t>
      </w:r>
    </w:p>
    <w:p w:rsidR="00C9045C" w:rsidRPr="00011883" w:rsidRDefault="00C9045C" w:rsidP="00C9045C">
      <w:pPr>
        <w:rPr>
          <w:rFonts w:ascii="Arial Narrow" w:eastAsia="Arial Narrow" w:hAnsi="Arial Narrow" w:cs="Arial Narrow"/>
        </w:rPr>
      </w:pPr>
      <w:r w:rsidRPr="00A47812">
        <w:rPr>
          <w:rFonts w:ascii="Arial Narrow" w:eastAsia="Comic Sans MS" w:hAnsi="Arial Narrow" w:cs="Comic Sans MS"/>
          <w:b/>
        </w:rPr>
        <w:t>Le Conseil Municipal,</w:t>
      </w:r>
    </w:p>
    <w:p w:rsidR="00C9045C" w:rsidRDefault="00C9045C" w:rsidP="00C9045C">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C9045C" w:rsidRDefault="00C9045C" w:rsidP="00C9045C">
      <w:pPr>
        <w:ind w:firstLine="708"/>
        <w:rPr>
          <w:rFonts w:ascii="Arial Narrow" w:eastAsia="Arial Narrow" w:hAnsi="Arial Narrow" w:cs="Arial Narrow"/>
        </w:rPr>
      </w:pPr>
      <w:r>
        <w:rPr>
          <w:rFonts w:ascii="Arial Narrow" w:eastAsia="Arial Narrow" w:hAnsi="Arial Narrow" w:cs="Arial Narrow"/>
        </w:rPr>
        <w:t xml:space="preserve">Vu la Délibération </w:t>
      </w:r>
      <w:r>
        <w:rPr>
          <w:rFonts w:ascii="Arial Narrow" w:hAnsi="Arial Narrow"/>
        </w:rPr>
        <w:t>90/2017 du conseil municipal en date du 11 octobre 2017,</w:t>
      </w:r>
    </w:p>
    <w:p w:rsidR="00C9045C" w:rsidRDefault="00C9045C" w:rsidP="00C9045C">
      <w:pPr>
        <w:rPr>
          <w:rFonts w:ascii="Arial Narrow" w:eastAsia="Arial Narrow" w:hAnsi="Arial Narrow" w:cs="Arial Narrow"/>
        </w:rPr>
      </w:pPr>
      <w:r>
        <w:rPr>
          <w:rFonts w:ascii="Arial Narrow" w:eastAsia="Arial Narrow" w:hAnsi="Arial Narrow" w:cs="Arial Narrow"/>
        </w:rPr>
        <w:tab/>
        <w:t xml:space="preserve">Vu la Convention </w:t>
      </w:r>
      <w:r>
        <w:rPr>
          <w:rFonts w:ascii="Arial Narrow" w:hAnsi="Arial Narrow"/>
        </w:rPr>
        <w:t>de redynamisation des commerces du Centre Ville avec la Région Grand-Est,</w:t>
      </w:r>
    </w:p>
    <w:p w:rsidR="00C9045C" w:rsidRDefault="00C9045C" w:rsidP="00C9045C">
      <w:pPr>
        <w:rPr>
          <w:rFonts w:ascii="Arial Narrow" w:hAnsi="Arial Narrow"/>
        </w:rPr>
      </w:pPr>
      <w:r>
        <w:rPr>
          <w:rFonts w:ascii="Arial Narrow" w:eastAsia="Arial Narrow" w:hAnsi="Arial Narrow" w:cs="Arial Narrow"/>
        </w:rPr>
        <w:tab/>
        <w:t>Considérant les travaux déjà effectués par les commerces</w:t>
      </w:r>
      <w:r>
        <w:rPr>
          <w:rFonts w:ascii="Arial Narrow" w:hAnsi="Arial Narrow"/>
        </w:rPr>
        <w:t>,</w:t>
      </w:r>
    </w:p>
    <w:p w:rsidR="00C9045C" w:rsidRDefault="00C9045C" w:rsidP="00C9045C">
      <w:pPr>
        <w:rPr>
          <w:rFonts w:ascii="Arial Narrow" w:eastAsia="Arial Narrow" w:hAnsi="Arial Narrow" w:cs="Arial Narrow"/>
        </w:rPr>
      </w:pPr>
      <w:r>
        <w:rPr>
          <w:rFonts w:ascii="Arial Narrow" w:hAnsi="Arial Narrow"/>
        </w:rPr>
        <w:tab/>
        <w:t>Vu les documents ci-annexés,</w:t>
      </w:r>
    </w:p>
    <w:p w:rsidR="00C9045C" w:rsidRDefault="00C9045C" w:rsidP="00C9045C">
      <w:pPr>
        <w:ind w:firstLine="708"/>
        <w:rPr>
          <w:rFonts w:ascii="Arial Narrow" w:hAnsi="Arial Narrow"/>
        </w:rPr>
      </w:pPr>
    </w:p>
    <w:p w:rsidR="00C9045C" w:rsidRPr="00F27AA0" w:rsidRDefault="00453B35" w:rsidP="00C9045C">
      <w:pPr>
        <w:rPr>
          <w:rFonts w:ascii="Arial Narrow" w:eastAsia="Arial Narrow" w:hAnsi="Arial Narrow" w:cs="Arial Narrow"/>
          <w:b/>
        </w:rPr>
      </w:pPr>
      <w:r>
        <w:rPr>
          <w:rFonts w:ascii="Arial Narrow" w:eastAsia="Arial Narrow" w:hAnsi="Arial Narrow" w:cs="Arial Narrow"/>
          <w:b/>
        </w:rPr>
        <w:t>Après en avoir délibéré, et à l’</w:t>
      </w:r>
      <w:r w:rsidR="00C9045C">
        <w:rPr>
          <w:rFonts w:ascii="Arial Narrow" w:eastAsia="Arial Narrow" w:hAnsi="Arial Narrow" w:cs="Arial Narrow"/>
          <w:b/>
        </w:rPr>
        <w:t>unanimité des</w:t>
      </w:r>
      <w:r w:rsidR="00C9045C" w:rsidRPr="00F27AA0">
        <w:rPr>
          <w:rFonts w:ascii="Arial Narrow" w:eastAsia="Arial Narrow" w:hAnsi="Arial Narrow" w:cs="Arial Narrow"/>
          <w:b/>
        </w:rPr>
        <w:t xml:space="preserve"> </w:t>
      </w:r>
      <w:r w:rsidR="004E3BCE">
        <w:rPr>
          <w:rFonts w:ascii="Arial Narrow" w:eastAsia="Arial Narrow" w:hAnsi="Arial Narrow" w:cs="Arial Narrow"/>
          <w:b/>
        </w:rPr>
        <w:t xml:space="preserve">14 </w:t>
      </w:r>
      <w:r w:rsidR="00C9045C" w:rsidRPr="00F27AA0">
        <w:rPr>
          <w:rFonts w:ascii="Arial Narrow" w:eastAsia="Arial Narrow" w:hAnsi="Arial Narrow" w:cs="Arial Narrow"/>
          <w:b/>
        </w:rPr>
        <w:t xml:space="preserve">voix </w:t>
      </w:r>
      <w:r w:rsidR="00C9045C">
        <w:rPr>
          <w:rFonts w:ascii="Arial Narrow" w:eastAsia="Arial Narrow" w:hAnsi="Arial Narrow" w:cs="Arial Narrow"/>
          <w:b/>
        </w:rPr>
        <w:t>exprimées</w:t>
      </w:r>
    </w:p>
    <w:p w:rsidR="00C9045C" w:rsidRDefault="00C9045C" w:rsidP="00C9045C">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le versement des subventions d’équipements selon le tableau ci-dessus,</w:t>
      </w:r>
    </w:p>
    <w:p w:rsidR="008A1F88" w:rsidRPr="004E1F71" w:rsidRDefault="00C9045C" w:rsidP="00C9045C">
      <w:pPr>
        <w:rPr>
          <w:rFonts w:ascii="Arial Narrow" w:hAnsi="Arial Narrow"/>
          <w:bCs/>
          <w:szCs w:val="18"/>
        </w:rPr>
      </w:pPr>
      <w:r>
        <w:rPr>
          <w:rFonts w:ascii="Arial Narrow" w:eastAsia="Arial Narrow" w:hAnsi="Arial Narrow" w:cs="Arial Narrow"/>
        </w:rPr>
        <w:tab/>
      </w:r>
      <w:r>
        <w:rPr>
          <w:rFonts w:ascii="Arial Narrow" w:eastAsia="Arial Narrow" w:hAnsi="Arial Narrow" w:cs="Arial Narrow"/>
          <w:b/>
        </w:rPr>
        <w:t xml:space="preserve">Précise </w:t>
      </w:r>
      <w:r>
        <w:rPr>
          <w:rFonts w:ascii="Arial Narrow" w:eastAsia="Arial Narrow" w:hAnsi="Arial Narrow" w:cs="Arial Narrow"/>
        </w:rPr>
        <w:t xml:space="preserve"> que le versement s’effectuera sur le compte 20422 Opération 44.</w:t>
      </w:r>
    </w:p>
    <w:p w:rsidR="008A1F88" w:rsidRPr="004E1F71" w:rsidRDefault="008A1F88" w:rsidP="008A1F88">
      <w:pPr>
        <w:jc w:val="center"/>
        <w:rPr>
          <w:rFonts w:ascii="Arial Narrow" w:hAnsi="Arial Narrow"/>
          <w:bCs/>
          <w:szCs w:val="18"/>
        </w:rPr>
      </w:pPr>
      <w:r w:rsidRPr="004E1F71">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94013023" r:id="rId17"/>
        </w:object>
      </w:r>
    </w:p>
    <w:p w:rsidR="00C9045C" w:rsidRPr="00EB22F1" w:rsidRDefault="00C9045C" w:rsidP="00C9045C">
      <w:pPr>
        <w:outlineLvl w:val="0"/>
        <w:rPr>
          <w:rFonts w:ascii="Comic Sans MS" w:hAnsi="Comic Sans MS"/>
          <w:b/>
          <w:bCs/>
          <w:sz w:val="18"/>
          <w:u w:val="single"/>
        </w:rPr>
      </w:pPr>
      <w:r w:rsidRPr="00EB22F1">
        <w:rPr>
          <w:rFonts w:ascii="Comic Sans MS" w:hAnsi="Comic Sans MS"/>
          <w:b/>
          <w:bCs/>
          <w:sz w:val="18"/>
        </w:rPr>
        <w:t>N°</w:t>
      </w:r>
      <w:r>
        <w:rPr>
          <w:rFonts w:ascii="Comic Sans MS" w:hAnsi="Comic Sans MS"/>
          <w:b/>
          <w:bCs/>
          <w:sz w:val="18"/>
        </w:rPr>
        <w:t>82</w:t>
      </w:r>
      <w:r w:rsidRPr="00EB22F1">
        <w:rPr>
          <w:rFonts w:ascii="Comic Sans MS" w:hAnsi="Comic Sans MS"/>
          <w:b/>
          <w:bCs/>
          <w:sz w:val="18"/>
        </w:rPr>
        <w:t>/201</w:t>
      </w:r>
      <w:r>
        <w:rPr>
          <w:rFonts w:ascii="Comic Sans MS" w:hAnsi="Comic Sans MS"/>
          <w:b/>
          <w:bCs/>
          <w:sz w:val="18"/>
        </w:rPr>
        <w:t>8</w:t>
      </w:r>
      <w:r w:rsidRPr="00EB22F1">
        <w:rPr>
          <w:rFonts w:ascii="Comic Sans MS" w:hAnsi="Comic Sans MS"/>
          <w:b/>
          <w:bCs/>
          <w:sz w:val="18"/>
        </w:rPr>
        <w:t xml:space="preserve">  </w:t>
      </w:r>
    </w:p>
    <w:p w:rsidR="00C9045C" w:rsidRPr="00A66658" w:rsidRDefault="00C9045C" w:rsidP="00C9045C">
      <w:pPr>
        <w:jc w:val="center"/>
        <w:outlineLvl w:val="0"/>
        <w:rPr>
          <w:rFonts w:ascii="Comic Sans MS" w:hAnsi="Comic Sans MS"/>
          <w:b/>
          <w:bCs/>
          <w:sz w:val="18"/>
          <w:u w:val="single"/>
        </w:rPr>
      </w:pPr>
      <w:r>
        <w:rPr>
          <w:rFonts w:ascii="Comic Sans MS" w:hAnsi="Comic Sans MS"/>
          <w:b/>
          <w:bCs/>
          <w:sz w:val="18"/>
          <w:u w:val="single"/>
        </w:rPr>
        <w:t>MOTION CONTRE LE PROJET DE LA LOI ELAN</w:t>
      </w:r>
    </w:p>
    <w:p w:rsidR="00C9045C" w:rsidRDefault="00C9045C" w:rsidP="00C9045C">
      <w:pPr>
        <w:ind w:firstLine="708"/>
        <w:rPr>
          <w:rFonts w:ascii="Arial Narrow" w:hAnsi="Arial Narrow"/>
        </w:rPr>
      </w:pPr>
      <w:r w:rsidRPr="00B8574B">
        <w:rPr>
          <w:rFonts w:ascii="Arial Narrow" w:hAnsi="Arial Narrow"/>
        </w:rPr>
        <w:t xml:space="preserve">Le </w:t>
      </w:r>
      <w:r>
        <w:rPr>
          <w:rFonts w:ascii="Arial Narrow" w:hAnsi="Arial Narrow"/>
        </w:rPr>
        <w:t xml:space="preserve">Conseil Municipal de la Commune d’Audun-le-Roman a </w:t>
      </w:r>
      <w:r w:rsidRPr="00B8574B">
        <w:rPr>
          <w:rFonts w:ascii="Arial Narrow" w:hAnsi="Arial Narrow"/>
        </w:rPr>
        <w:t>pris</w:t>
      </w:r>
      <w:r>
        <w:rPr>
          <w:rFonts w:ascii="Arial Narrow" w:hAnsi="Arial Narrow"/>
        </w:rPr>
        <w:t xml:space="preserve"> </w:t>
      </w:r>
      <w:r w:rsidRPr="00B8574B">
        <w:rPr>
          <w:rFonts w:ascii="Arial Narrow" w:hAnsi="Arial Narrow"/>
        </w:rPr>
        <w:t>connaissance</w:t>
      </w:r>
      <w:r>
        <w:rPr>
          <w:rFonts w:ascii="Arial Narrow" w:hAnsi="Arial Narrow"/>
        </w:rPr>
        <w:t xml:space="preserve"> </w:t>
      </w:r>
      <w:r w:rsidRPr="00B8574B">
        <w:rPr>
          <w:rFonts w:ascii="Arial Narrow" w:hAnsi="Arial Narrow"/>
        </w:rPr>
        <w:t>des</w:t>
      </w:r>
      <w:r>
        <w:rPr>
          <w:rFonts w:ascii="Arial Narrow" w:hAnsi="Arial Narrow"/>
        </w:rPr>
        <w:t xml:space="preserve"> </w:t>
      </w:r>
      <w:r w:rsidRPr="00B8574B">
        <w:rPr>
          <w:rFonts w:ascii="Arial Narrow" w:hAnsi="Arial Narrow"/>
        </w:rPr>
        <w:t>dispositions</w:t>
      </w:r>
      <w:r>
        <w:rPr>
          <w:rFonts w:ascii="Arial Narrow" w:hAnsi="Arial Narrow"/>
        </w:rPr>
        <w:t xml:space="preserve"> </w:t>
      </w:r>
      <w:r w:rsidRPr="00B8574B">
        <w:rPr>
          <w:rFonts w:ascii="Arial Narrow" w:hAnsi="Arial Narrow"/>
        </w:rPr>
        <w:t>du</w:t>
      </w:r>
      <w:r>
        <w:rPr>
          <w:rFonts w:ascii="Arial Narrow" w:hAnsi="Arial Narrow"/>
        </w:rPr>
        <w:t xml:space="preserve"> </w:t>
      </w:r>
      <w:r w:rsidRPr="00B8574B">
        <w:rPr>
          <w:rFonts w:ascii="Arial Narrow" w:hAnsi="Arial Narrow"/>
        </w:rPr>
        <w:t>projet</w:t>
      </w:r>
      <w:r>
        <w:rPr>
          <w:rFonts w:ascii="Arial Narrow" w:hAnsi="Arial Narrow"/>
        </w:rPr>
        <w:t xml:space="preserve"> d</w:t>
      </w:r>
      <w:r w:rsidRPr="00B8574B">
        <w:rPr>
          <w:rFonts w:ascii="Arial Narrow" w:hAnsi="Arial Narrow"/>
        </w:rPr>
        <w:t>e</w:t>
      </w:r>
      <w:r>
        <w:rPr>
          <w:rFonts w:ascii="Arial Narrow" w:hAnsi="Arial Narrow"/>
        </w:rPr>
        <w:t xml:space="preserve"> </w:t>
      </w:r>
      <w:r w:rsidRPr="00B8574B">
        <w:rPr>
          <w:rFonts w:ascii="Arial Narrow" w:hAnsi="Arial Narrow"/>
        </w:rPr>
        <w:t>loi</w:t>
      </w:r>
      <w:r>
        <w:rPr>
          <w:rFonts w:ascii="Arial Narrow" w:hAnsi="Arial Narrow"/>
        </w:rPr>
        <w:t xml:space="preserve"> </w:t>
      </w:r>
      <w:r w:rsidRPr="00B8574B">
        <w:rPr>
          <w:rFonts w:ascii="Arial Narrow" w:hAnsi="Arial Narrow"/>
        </w:rPr>
        <w:t>ELAN</w:t>
      </w:r>
      <w:r>
        <w:rPr>
          <w:rFonts w:ascii="Arial Narrow" w:hAnsi="Arial Narrow"/>
        </w:rPr>
        <w:t xml:space="preserve"> </w:t>
      </w:r>
      <w:r w:rsidRPr="00B8574B">
        <w:rPr>
          <w:rFonts w:ascii="Arial Narrow" w:hAnsi="Arial Narrow"/>
        </w:rPr>
        <w:t>et</w:t>
      </w:r>
      <w:r>
        <w:rPr>
          <w:rFonts w:ascii="Arial Narrow" w:hAnsi="Arial Narrow"/>
        </w:rPr>
        <w:t xml:space="preserve"> </w:t>
      </w:r>
      <w:r w:rsidRPr="00B8574B">
        <w:rPr>
          <w:rFonts w:ascii="Arial Narrow" w:hAnsi="Arial Narrow"/>
        </w:rPr>
        <w:t>s'est</w:t>
      </w:r>
      <w:r>
        <w:rPr>
          <w:rFonts w:ascii="Arial Narrow" w:hAnsi="Arial Narrow"/>
        </w:rPr>
        <w:t xml:space="preserve"> </w:t>
      </w:r>
      <w:r w:rsidRPr="00B8574B">
        <w:rPr>
          <w:rFonts w:ascii="Arial Narrow" w:hAnsi="Arial Narrow"/>
        </w:rPr>
        <w:t>penché</w:t>
      </w:r>
      <w:r>
        <w:rPr>
          <w:rFonts w:ascii="Arial Narrow" w:hAnsi="Arial Narrow"/>
        </w:rPr>
        <w:t xml:space="preserve"> </w:t>
      </w:r>
      <w:r w:rsidRPr="00B8574B">
        <w:rPr>
          <w:rFonts w:ascii="Arial Narrow" w:hAnsi="Arial Narrow"/>
        </w:rPr>
        <w:t>tout</w:t>
      </w:r>
      <w:r>
        <w:rPr>
          <w:rFonts w:ascii="Arial Narrow" w:hAnsi="Arial Narrow"/>
        </w:rPr>
        <w:t xml:space="preserve"> </w:t>
      </w:r>
      <w:r w:rsidRPr="00B8574B">
        <w:rPr>
          <w:rFonts w:ascii="Arial Narrow" w:hAnsi="Arial Narrow"/>
        </w:rPr>
        <w:t>spécialement</w:t>
      </w:r>
      <w:r>
        <w:rPr>
          <w:rFonts w:ascii="Arial Narrow" w:hAnsi="Arial Narrow"/>
        </w:rPr>
        <w:t xml:space="preserve"> </w:t>
      </w:r>
      <w:r w:rsidRPr="00B8574B">
        <w:rPr>
          <w:rFonts w:ascii="Arial Narrow" w:hAnsi="Arial Narrow"/>
        </w:rPr>
        <w:t>sur</w:t>
      </w:r>
      <w:r>
        <w:rPr>
          <w:rFonts w:ascii="Arial Narrow" w:hAnsi="Arial Narrow"/>
        </w:rPr>
        <w:t xml:space="preserve"> </w:t>
      </w:r>
      <w:r w:rsidRPr="00B8574B">
        <w:rPr>
          <w:rFonts w:ascii="Arial Narrow" w:hAnsi="Arial Narrow"/>
        </w:rPr>
        <w:t>celles</w:t>
      </w:r>
      <w:r>
        <w:rPr>
          <w:rFonts w:ascii="Arial Narrow" w:hAnsi="Arial Narrow"/>
        </w:rPr>
        <w:t xml:space="preserve"> </w:t>
      </w:r>
      <w:r w:rsidRPr="00B8574B">
        <w:rPr>
          <w:rFonts w:ascii="Arial Narrow" w:hAnsi="Arial Narrow"/>
        </w:rPr>
        <w:t>concernant</w:t>
      </w:r>
      <w:r>
        <w:rPr>
          <w:rFonts w:ascii="Arial Narrow" w:hAnsi="Arial Narrow"/>
        </w:rPr>
        <w:t xml:space="preserve"> </w:t>
      </w:r>
      <w:r w:rsidRPr="00B8574B">
        <w:rPr>
          <w:rFonts w:ascii="Arial Narrow" w:hAnsi="Arial Narrow"/>
        </w:rPr>
        <w:t>le</w:t>
      </w:r>
      <w:r>
        <w:rPr>
          <w:rFonts w:ascii="Arial Narrow" w:hAnsi="Arial Narrow"/>
        </w:rPr>
        <w:t xml:space="preserve"> </w:t>
      </w:r>
      <w:r w:rsidRPr="00B8574B">
        <w:rPr>
          <w:rFonts w:ascii="Arial Narrow" w:hAnsi="Arial Narrow"/>
        </w:rPr>
        <w:t>logement</w:t>
      </w:r>
      <w:r>
        <w:rPr>
          <w:rFonts w:ascii="Arial Narrow" w:hAnsi="Arial Narrow"/>
        </w:rPr>
        <w:t xml:space="preserve"> </w:t>
      </w:r>
      <w:r w:rsidRPr="00B8574B">
        <w:rPr>
          <w:rFonts w:ascii="Arial Narrow" w:hAnsi="Arial Narrow"/>
        </w:rPr>
        <w:t>des</w:t>
      </w:r>
      <w:r>
        <w:rPr>
          <w:rFonts w:ascii="Arial Narrow" w:hAnsi="Arial Narrow"/>
        </w:rPr>
        <w:t xml:space="preserve"> </w:t>
      </w:r>
      <w:r w:rsidRPr="00B8574B">
        <w:rPr>
          <w:rFonts w:ascii="Arial Narrow" w:hAnsi="Arial Narrow"/>
        </w:rPr>
        <w:t>personnes</w:t>
      </w:r>
      <w:r>
        <w:rPr>
          <w:rFonts w:ascii="Arial Narrow" w:hAnsi="Arial Narrow"/>
        </w:rPr>
        <w:t xml:space="preserve"> </w:t>
      </w:r>
      <w:r w:rsidRPr="00B8574B">
        <w:rPr>
          <w:rFonts w:ascii="Arial Narrow" w:hAnsi="Arial Narrow"/>
        </w:rPr>
        <w:t>handicapées</w:t>
      </w:r>
      <w:r>
        <w:rPr>
          <w:rFonts w:ascii="Arial Narrow" w:hAnsi="Arial Narrow"/>
        </w:rPr>
        <w:t xml:space="preserve"> </w:t>
      </w:r>
      <w:r w:rsidRPr="00B8574B">
        <w:rPr>
          <w:rFonts w:ascii="Arial Narrow" w:hAnsi="Arial Narrow"/>
        </w:rPr>
        <w:t>et</w:t>
      </w:r>
      <w:r>
        <w:rPr>
          <w:rFonts w:ascii="Arial Narrow" w:hAnsi="Arial Narrow"/>
        </w:rPr>
        <w:t xml:space="preserve"> </w:t>
      </w:r>
      <w:r w:rsidRPr="00B8574B">
        <w:rPr>
          <w:rFonts w:ascii="Arial Narrow" w:hAnsi="Arial Narrow"/>
        </w:rPr>
        <w:t>des</w:t>
      </w:r>
      <w:r>
        <w:rPr>
          <w:rFonts w:ascii="Arial Narrow" w:hAnsi="Arial Narrow"/>
        </w:rPr>
        <w:t xml:space="preserve"> </w:t>
      </w:r>
      <w:r w:rsidRPr="00B8574B">
        <w:rPr>
          <w:rFonts w:ascii="Arial Narrow" w:hAnsi="Arial Narrow"/>
        </w:rPr>
        <w:t>personnes</w:t>
      </w:r>
      <w:r>
        <w:rPr>
          <w:rFonts w:ascii="Arial Narrow" w:hAnsi="Arial Narrow"/>
        </w:rPr>
        <w:t xml:space="preserve"> </w:t>
      </w:r>
      <w:r w:rsidRPr="00B8574B">
        <w:rPr>
          <w:rFonts w:ascii="Arial Narrow" w:hAnsi="Arial Narrow"/>
        </w:rPr>
        <w:t>âgées. Il</w:t>
      </w:r>
      <w:r>
        <w:rPr>
          <w:rFonts w:ascii="Arial Narrow" w:hAnsi="Arial Narrow"/>
        </w:rPr>
        <w:t xml:space="preserve"> </w:t>
      </w:r>
      <w:r w:rsidRPr="00B8574B">
        <w:rPr>
          <w:rFonts w:ascii="Arial Narrow" w:hAnsi="Arial Narrow"/>
        </w:rPr>
        <w:t>a été</w:t>
      </w:r>
      <w:r>
        <w:rPr>
          <w:rFonts w:ascii="Arial Narrow" w:hAnsi="Arial Narrow"/>
        </w:rPr>
        <w:t xml:space="preserve"> </w:t>
      </w:r>
      <w:r w:rsidRPr="00B8574B">
        <w:rPr>
          <w:rFonts w:ascii="Arial Narrow" w:hAnsi="Arial Narrow"/>
        </w:rPr>
        <w:t>particulièrement</w:t>
      </w:r>
      <w:r>
        <w:rPr>
          <w:rFonts w:ascii="Arial Narrow" w:hAnsi="Arial Narrow"/>
        </w:rPr>
        <w:t xml:space="preserve"> </w:t>
      </w:r>
      <w:r w:rsidRPr="00B8574B">
        <w:rPr>
          <w:rFonts w:ascii="Arial Narrow" w:hAnsi="Arial Narrow"/>
        </w:rPr>
        <w:t>ému</w:t>
      </w:r>
      <w:r>
        <w:rPr>
          <w:rFonts w:ascii="Arial Narrow" w:hAnsi="Arial Narrow"/>
        </w:rPr>
        <w:t xml:space="preserve"> </w:t>
      </w:r>
      <w:r w:rsidRPr="00B8574B">
        <w:rPr>
          <w:rFonts w:ascii="Arial Narrow" w:hAnsi="Arial Narrow"/>
        </w:rPr>
        <w:t>par les</w:t>
      </w:r>
      <w:r>
        <w:rPr>
          <w:rFonts w:ascii="Arial Narrow" w:hAnsi="Arial Narrow"/>
        </w:rPr>
        <w:t xml:space="preserve"> </w:t>
      </w:r>
      <w:r w:rsidRPr="00B8574B">
        <w:rPr>
          <w:rFonts w:ascii="Arial Narrow" w:hAnsi="Arial Narrow"/>
        </w:rPr>
        <w:t>dispositions</w:t>
      </w:r>
      <w:r>
        <w:rPr>
          <w:rFonts w:ascii="Arial Narrow" w:hAnsi="Arial Narrow"/>
        </w:rPr>
        <w:t xml:space="preserve"> </w:t>
      </w:r>
      <w:r w:rsidRPr="00B8574B">
        <w:rPr>
          <w:rFonts w:ascii="Arial Narrow" w:hAnsi="Arial Narrow"/>
        </w:rPr>
        <w:t>de l'article</w:t>
      </w:r>
      <w:r>
        <w:rPr>
          <w:rFonts w:ascii="Arial Narrow" w:hAnsi="Arial Narrow"/>
        </w:rPr>
        <w:t xml:space="preserve"> </w:t>
      </w:r>
      <w:r w:rsidRPr="00B8574B">
        <w:rPr>
          <w:rFonts w:ascii="Arial Narrow" w:hAnsi="Arial Narrow"/>
        </w:rPr>
        <w:t>18</w:t>
      </w:r>
      <w:r>
        <w:rPr>
          <w:rFonts w:ascii="Arial Narrow" w:hAnsi="Arial Narrow"/>
        </w:rPr>
        <w:t xml:space="preserve"> </w:t>
      </w:r>
      <w:r w:rsidRPr="00B8574B">
        <w:rPr>
          <w:rFonts w:ascii="Arial Narrow" w:hAnsi="Arial Narrow"/>
        </w:rPr>
        <w:t>dudit</w:t>
      </w:r>
      <w:r>
        <w:rPr>
          <w:rFonts w:ascii="Arial Narrow" w:hAnsi="Arial Narrow"/>
        </w:rPr>
        <w:t xml:space="preserve"> </w:t>
      </w:r>
      <w:r w:rsidRPr="00B8574B">
        <w:rPr>
          <w:rFonts w:ascii="Arial Narrow" w:hAnsi="Arial Narrow"/>
        </w:rPr>
        <w:t>projet</w:t>
      </w:r>
      <w:r>
        <w:rPr>
          <w:rFonts w:ascii="Arial Narrow" w:hAnsi="Arial Narrow"/>
        </w:rPr>
        <w:t xml:space="preserve"> </w:t>
      </w:r>
      <w:r w:rsidRPr="00B8574B">
        <w:rPr>
          <w:rFonts w:ascii="Arial Narrow" w:hAnsi="Arial Narrow"/>
        </w:rPr>
        <w:t>qui</w:t>
      </w:r>
      <w:r>
        <w:rPr>
          <w:rFonts w:ascii="Arial Narrow" w:hAnsi="Arial Narrow"/>
        </w:rPr>
        <w:t xml:space="preserve"> </w:t>
      </w:r>
      <w:r w:rsidRPr="00B8574B">
        <w:rPr>
          <w:rFonts w:ascii="Arial Narrow" w:hAnsi="Arial Narrow"/>
        </w:rPr>
        <w:t>prévoit</w:t>
      </w:r>
      <w:r>
        <w:rPr>
          <w:rFonts w:ascii="Arial Narrow" w:hAnsi="Arial Narrow"/>
        </w:rPr>
        <w:t xml:space="preserve"> </w:t>
      </w:r>
      <w:r w:rsidRPr="00B8574B">
        <w:rPr>
          <w:rFonts w:ascii="Arial Narrow" w:hAnsi="Arial Narrow"/>
        </w:rPr>
        <w:t>qu'un</w:t>
      </w:r>
      <w:r>
        <w:rPr>
          <w:rFonts w:ascii="Arial Narrow" w:hAnsi="Arial Narrow"/>
        </w:rPr>
        <w:t xml:space="preserve"> </w:t>
      </w:r>
      <w:r w:rsidRPr="00B8574B">
        <w:rPr>
          <w:rFonts w:ascii="Arial Narrow" w:hAnsi="Arial Narrow"/>
        </w:rPr>
        <w:t>dixième</w:t>
      </w:r>
      <w:r>
        <w:rPr>
          <w:rFonts w:ascii="Arial Narrow" w:hAnsi="Arial Narrow"/>
        </w:rPr>
        <w:t xml:space="preserve"> </w:t>
      </w:r>
      <w:r w:rsidRPr="00B8574B">
        <w:rPr>
          <w:rFonts w:ascii="Arial Narrow" w:hAnsi="Arial Narrow"/>
        </w:rPr>
        <w:t>seulement</w:t>
      </w:r>
      <w:r>
        <w:rPr>
          <w:rFonts w:ascii="Arial Narrow" w:hAnsi="Arial Narrow"/>
        </w:rPr>
        <w:t xml:space="preserve"> </w:t>
      </w:r>
      <w:r w:rsidRPr="00B8574B">
        <w:rPr>
          <w:rFonts w:ascii="Arial Narrow" w:hAnsi="Arial Narrow"/>
        </w:rPr>
        <w:t>des</w:t>
      </w:r>
      <w:r>
        <w:rPr>
          <w:rFonts w:ascii="Arial Narrow" w:hAnsi="Arial Narrow"/>
        </w:rPr>
        <w:t xml:space="preserve"> </w:t>
      </w:r>
      <w:r w:rsidRPr="00B8574B">
        <w:rPr>
          <w:rFonts w:ascii="Arial Narrow" w:hAnsi="Arial Narrow"/>
        </w:rPr>
        <w:t>logements</w:t>
      </w:r>
      <w:r>
        <w:rPr>
          <w:rFonts w:ascii="Arial Narrow" w:hAnsi="Arial Narrow"/>
        </w:rPr>
        <w:t xml:space="preserve"> </w:t>
      </w:r>
      <w:r w:rsidRPr="00B8574B">
        <w:rPr>
          <w:rFonts w:ascii="Arial Narrow" w:hAnsi="Arial Narrow"/>
        </w:rPr>
        <w:t>(et</w:t>
      </w:r>
      <w:r>
        <w:rPr>
          <w:rFonts w:ascii="Arial Narrow" w:hAnsi="Arial Narrow"/>
        </w:rPr>
        <w:t xml:space="preserve"> </w:t>
      </w:r>
      <w:r w:rsidRPr="00B8574B">
        <w:rPr>
          <w:rFonts w:ascii="Arial Narrow" w:hAnsi="Arial Narrow"/>
        </w:rPr>
        <w:t>au</w:t>
      </w:r>
      <w:r>
        <w:rPr>
          <w:rFonts w:ascii="Arial Narrow" w:hAnsi="Arial Narrow"/>
        </w:rPr>
        <w:t xml:space="preserve"> </w:t>
      </w:r>
      <w:r w:rsidRPr="00B8574B">
        <w:rPr>
          <w:rFonts w:ascii="Arial Narrow" w:hAnsi="Arial Narrow"/>
        </w:rPr>
        <w:t>moins</w:t>
      </w:r>
      <w:r>
        <w:rPr>
          <w:rFonts w:ascii="Arial Narrow" w:hAnsi="Arial Narrow"/>
        </w:rPr>
        <w:t xml:space="preserve"> </w:t>
      </w:r>
      <w:r w:rsidRPr="00B8574B">
        <w:rPr>
          <w:rFonts w:ascii="Arial Narrow" w:hAnsi="Arial Narrow"/>
        </w:rPr>
        <w:t>un)</w:t>
      </w:r>
      <w:r>
        <w:rPr>
          <w:rFonts w:ascii="Arial Narrow" w:hAnsi="Arial Narrow"/>
        </w:rPr>
        <w:t xml:space="preserve"> </w:t>
      </w:r>
      <w:r w:rsidRPr="00B8574B">
        <w:rPr>
          <w:rFonts w:ascii="Arial Narrow" w:hAnsi="Arial Narrow"/>
        </w:rPr>
        <w:t>dans</w:t>
      </w:r>
      <w:r>
        <w:rPr>
          <w:rFonts w:ascii="Arial Narrow" w:hAnsi="Arial Narrow"/>
        </w:rPr>
        <w:t xml:space="preserve"> </w:t>
      </w:r>
      <w:r w:rsidRPr="00B8574B">
        <w:rPr>
          <w:rFonts w:ascii="Arial Narrow" w:hAnsi="Arial Narrow"/>
        </w:rPr>
        <w:t>les</w:t>
      </w:r>
      <w:r>
        <w:rPr>
          <w:rFonts w:ascii="Arial Narrow" w:hAnsi="Arial Narrow"/>
        </w:rPr>
        <w:t xml:space="preserve"> </w:t>
      </w:r>
      <w:r w:rsidRPr="00B8574B">
        <w:rPr>
          <w:rFonts w:ascii="Arial Narrow" w:hAnsi="Arial Narrow"/>
        </w:rPr>
        <w:t>bâtiments</w:t>
      </w:r>
      <w:r>
        <w:rPr>
          <w:rFonts w:ascii="Arial Narrow" w:hAnsi="Arial Narrow"/>
        </w:rPr>
        <w:t xml:space="preserve"> </w:t>
      </w:r>
      <w:r w:rsidRPr="00B8574B">
        <w:rPr>
          <w:rFonts w:ascii="Arial Narrow" w:hAnsi="Arial Narrow"/>
        </w:rPr>
        <w:t>d'habitation</w:t>
      </w:r>
      <w:r>
        <w:rPr>
          <w:rFonts w:ascii="Arial Narrow" w:hAnsi="Arial Narrow"/>
        </w:rPr>
        <w:t xml:space="preserve"> </w:t>
      </w:r>
      <w:r w:rsidRPr="00B8574B">
        <w:rPr>
          <w:rFonts w:ascii="Arial Narrow" w:hAnsi="Arial Narrow"/>
        </w:rPr>
        <w:t>collectifs</w:t>
      </w:r>
      <w:r>
        <w:rPr>
          <w:rFonts w:ascii="Arial Narrow" w:hAnsi="Arial Narrow"/>
        </w:rPr>
        <w:t xml:space="preserve"> </w:t>
      </w:r>
      <w:r w:rsidRPr="00B8574B">
        <w:rPr>
          <w:rFonts w:ascii="Arial Narrow" w:hAnsi="Arial Narrow"/>
        </w:rPr>
        <w:t>neufs</w:t>
      </w:r>
      <w:r>
        <w:rPr>
          <w:rFonts w:ascii="Arial Narrow" w:hAnsi="Arial Narrow"/>
        </w:rPr>
        <w:t xml:space="preserve"> </w:t>
      </w:r>
      <w:r w:rsidRPr="00B8574B">
        <w:rPr>
          <w:rFonts w:ascii="Arial Narrow" w:hAnsi="Arial Narrow"/>
        </w:rPr>
        <w:t>devraient</w:t>
      </w:r>
      <w:r>
        <w:rPr>
          <w:rFonts w:ascii="Arial Narrow" w:hAnsi="Arial Narrow"/>
        </w:rPr>
        <w:t xml:space="preserve"> </w:t>
      </w:r>
      <w:r w:rsidRPr="00B8574B">
        <w:rPr>
          <w:rFonts w:ascii="Arial Narrow" w:hAnsi="Arial Narrow"/>
        </w:rPr>
        <w:t>être</w:t>
      </w:r>
      <w:r>
        <w:rPr>
          <w:rFonts w:ascii="Arial Narrow" w:hAnsi="Arial Narrow"/>
        </w:rPr>
        <w:t xml:space="preserve"> </w:t>
      </w:r>
      <w:r w:rsidRPr="00B8574B">
        <w:rPr>
          <w:rFonts w:ascii="Arial Narrow" w:hAnsi="Arial Narrow"/>
        </w:rPr>
        <w:t>accessibles,</w:t>
      </w:r>
      <w:r>
        <w:rPr>
          <w:rFonts w:ascii="Arial Narrow" w:hAnsi="Arial Narrow"/>
        </w:rPr>
        <w:t xml:space="preserve"> les </w:t>
      </w:r>
      <w:r w:rsidRPr="00B8574B">
        <w:rPr>
          <w:rFonts w:ascii="Arial Narrow" w:hAnsi="Arial Narrow"/>
        </w:rPr>
        <w:t>autres</w:t>
      </w:r>
      <w:r>
        <w:rPr>
          <w:rFonts w:ascii="Arial Narrow" w:hAnsi="Arial Narrow"/>
        </w:rPr>
        <w:t xml:space="preserve"> </w:t>
      </w:r>
      <w:r w:rsidRPr="00B8574B">
        <w:rPr>
          <w:rFonts w:ascii="Arial Narrow" w:hAnsi="Arial Narrow"/>
        </w:rPr>
        <w:t>logements</w:t>
      </w:r>
      <w:r>
        <w:rPr>
          <w:rFonts w:ascii="Arial Narrow" w:hAnsi="Arial Narrow"/>
        </w:rPr>
        <w:t xml:space="preserve"> </w:t>
      </w:r>
      <w:r w:rsidRPr="00B8574B">
        <w:rPr>
          <w:rFonts w:ascii="Arial Narrow" w:hAnsi="Arial Narrow"/>
        </w:rPr>
        <w:t>devant</w:t>
      </w:r>
      <w:r>
        <w:rPr>
          <w:rFonts w:ascii="Arial Narrow" w:hAnsi="Arial Narrow"/>
        </w:rPr>
        <w:t xml:space="preserve"> </w:t>
      </w:r>
      <w:r w:rsidRPr="00B8574B">
        <w:rPr>
          <w:rFonts w:ascii="Arial Narrow" w:hAnsi="Arial Narrow"/>
        </w:rPr>
        <w:t>être</w:t>
      </w:r>
      <w:r>
        <w:rPr>
          <w:rFonts w:ascii="Arial Narrow" w:hAnsi="Arial Narrow"/>
        </w:rPr>
        <w:t xml:space="preserve"> </w:t>
      </w:r>
      <w:r w:rsidRPr="00B8574B">
        <w:rPr>
          <w:rFonts w:ascii="Arial Narrow" w:hAnsi="Arial Narrow"/>
        </w:rPr>
        <w:t>évolutifs</w:t>
      </w:r>
      <w:r>
        <w:rPr>
          <w:rFonts w:ascii="Arial Narrow" w:hAnsi="Arial Narrow"/>
        </w:rPr>
        <w:t xml:space="preserve"> </w:t>
      </w:r>
      <w:r w:rsidRPr="00B8574B">
        <w:rPr>
          <w:rFonts w:ascii="Arial Narrow" w:hAnsi="Arial Narrow"/>
        </w:rPr>
        <w:t>c'est-à-dire</w:t>
      </w:r>
      <w:r>
        <w:rPr>
          <w:rFonts w:ascii="Arial Narrow" w:hAnsi="Arial Narrow"/>
        </w:rPr>
        <w:t xml:space="preserve"> </w:t>
      </w:r>
      <w:r w:rsidRPr="00B8574B">
        <w:rPr>
          <w:rFonts w:ascii="Arial Narrow" w:hAnsi="Arial Narrow"/>
        </w:rPr>
        <w:t>susceptibles</w:t>
      </w:r>
      <w:r>
        <w:rPr>
          <w:rFonts w:ascii="Arial Narrow" w:hAnsi="Arial Narrow"/>
        </w:rPr>
        <w:t xml:space="preserve"> </w:t>
      </w:r>
      <w:r w:rsidRPr="00B8574B">
        <w:rPr>
          <w:rFonts w:ascii="Arial Narrow" w:hAnsi="Arial Narrow"/>
        </w:rPr>
        <w:t>d'être</w:t>
      </w:r>
      <w:r>
        <w:rPr>
          <w:rFonts w:ascii="Arial Narrow" w:hAnsi="Arial Narrow"/>
        </w:rPr>
        <w:t xml:space="preserve"> </w:t>
      </w:r>
      <w:r w:rsidRPr="00B8574B">
        <w:rPr>
          <w:rFonts w:ascii="Arial Narrow" w:hAnsi="Arial Narrow"/>
        </w:rPr>
        <w:t>"rendus</w:t>
      </w:r>
      <w:r>
        <w:rPr>
          <w:rFonts w:ascii="Arial Narrow" w:hAnsi="Arial Narrow"/>
        </w:rPr>
        <w:t xml:space="preserve"> </w:t>
      </w:r>
      <w:r w:rsidRPr="00B8574B">
        <w:rPr>
          <w:rFonts w:ascii="Arial Narrow" w:hAnsi="Arial Narrow"/>
        </w:rPr>
        <w:t>accessibles</w:t>
      </w:r>
      <w:r>
        <w:rPr>
          <w:rFonts w:ascii="Arial Narrow" w:hAnsi="Arial Narrow"/>
        </w:rPr>
        <w:t xml:space="preserve"> </w:t>
      </w:r>
      <w:r w:rsidRPr="00B8574B">
        <w:rPr>
          <w:rFonts w:ascii="Arial Narrow" w:hAnsi="Arial Narrow"/>
        </w:rPr>
        <w:t>à l'issue</w:t>
      </w:r>
      <w:r>
        <w:rPr>
          <w:rFonts w:ascii="Arial Narrow" w:hAnsi="Arial Narrow"/>
        </w:rPr>
        <w:t xml:space="preserve"> </w:t>
      </w:r>
      <w:r w:rsidRPr="00B8574B">
        <w:rPr>
          <w:rFonts w:ascii="Arial Narrow" w:hAnsi="Arial Narrow"/>
        </w:rPr>
        <w:t>de travaux</w:t>
      </w:r>
      <w:r>
        <w:rPr>
          <w:rFonts w:ascii="Arial Narrow" w:hAnsi="Arial Narrow"/>
        </w:rPr>
        <w:t xml:space="preserve"> </w:t>
      </w:r>
      <w:r w:rsidRPr="00B8574B">
        <w:rPr>
          <w:rFonts w:ascii="Arial Narrow" w:hAnsi="Arial Narrow"/>
        </w:rPr>
        <w:t>simples".</w:t>
      </w:r>
    </w:p>
    <w:p w:rsidR="00C9045C" w:rsidRPr="00B8574B" w:rsidRDefault="00C9045C" w:rsidP="00C9045C">
      <w:pPr>
        <w:ind w:firstLine="708"/>
        <w:rPr>
          <w:rFonts w:ascii="Arial Narrow" w:hAnsi="Arial Narrow"/>
        </w:rPr>
      </w:pPr>
    </w:p>
    <w:p w:rsidR="00C9045C" w:rsidRDefault="00C9045C" w:rsidP="00C9045C">
      <w:pPr>
        <w:ind w:firstLine="708"/>
        <w:rPr>
          <w:rFonts w:ascii="Arial Narrow" w:hAnsi="Arial Narrow"/>
        </w:rPr>
      </w:pPr>
      <w:r w:rsidRPr="00B8574B">
        <w:rPr>
          <w:rFonts w:ascii="Arial Narrow" w:hAnsi="Arial Narrow"/>
        </w:rPr>
        <w:t>Selon</w:t>
      </w:r>
      <w:r>
        <w:rPr>
          <w:rFonts w:ascii="Arial Narrow" w:hAnsi="Arial Narrow"/>
        </w:rPr>
        <w:t xml:space="preserve"> </w:t>
      </w:r>
      <w:r w:rsidRPr="00B8574B">
        <w:rPr>
          <w:rFonts w:ascii="Arial Narrow" w:hAnsi="Arial Narrow"/>
        </w:rPr>
        <w:t>lui, elles constituent en effet une importante et regrettable régression, laquelle aura par</w:t>
      </w:r>
      <w:r>
        <w:rPr>
          <w:rFonts w:ascii="Arial Narrow" w:hAnsi="Arial Narrow"/>
        </w:rPr>
        <w:t xml:space="preserve"> </w:t>
      </w:r>
      <w:r w:rsidRPr="00B8574B">
        <w:rPr>
          <w:rFonts w:ascii="Arial Narrow" w:hAnsi="Arial Narrow"/>
        </w:rPr>
        <w:t xml:space="preserve">ailleurs des conséquences très graves sur le volume de logements accessibles dans l'avenir. Elles sont enfin en totale incohérence avec la volonté politique affichée par le gouvernement. </w:t>
      </w:r>
    </w:p>
    <w:p w:rsidR="00C9045C" w:rsidRPr="00B8574B" w:rsidRDefault="00C9045C" w:rsidP="00C9045C">
      <w:pPr>
        <w:ind w:firstLine="708"/>
        <w:rPr>
          <w:rFonts w:ascii="Arial Narrow" w:hAnsi="Arial Narrow"/>
        </w:rPr>
      </w:pPr>
    </w:p>
    <w:p w:rsidR="00C9045C" w:rsidRDefault="00C9045C" w:rsidP="00C9045C">
      <w:pPr>
        <w:ind w:firstLine="708"/>
        <w:rPr>
          <w:rFonts w:ascii="Arial Narrow" w:hAnsi="Arial Narrow"/>
        </w:rPr>
      </w:pPr>
      <w:r w:rsidRPr="00B8574B">
        <w:rPr>
          <w:rFonts w:ascii="Arial Narrow" w:hAnsi="Arial Narrow"/>
        </w:rPr>
        <w:t>Cet article 18 constitue une régression car la notion même de quota, abandonnée par le</w:t>
      </w:r>
      <w:r>
        <w:rPr>
          <w:rFonts w:ascii="Arial Narrow" w:hAnsi="Arial Narrow"/>
        </w:rPr>
        <w:t xml:space="preserve"> </w:t>
      </w:r>
      <w:r w:rsidRPr="00B8574B">
        <w:rPr>
          <w:rFonts w:ascii="Arial Narrow" w:hAnsi="Arial Narrow"/>
        </w:rPr>
        <w:t>législateur de 1975, induit une ségrégation inadmissible dès lors que les personnes handicapées</w:t>
      </w:r>
      <w:r>
        <w:rPr>
          <w:rFonts w:ascii="Arial Narrow" w:hAnsi="Arial Narrow"/>
        </w:rPr>
        <w:t xml:space="preserve"> </w:t>
      </w:r>
      <w:r w:rsidRPr="00B8574B">
        <w:rPr>
          <w:rFonts w:ascii="Arial Narrow" w:hAnsi="Arial Narrow"/>
        </w:rPr>
        <w:t>et les personnes âgées n'auront plus qu'un choix très limité de logements disponibles. Une</w:t>
      </w:r>
      <w:r>
        <w:rPr>
          <w:rFonts w:ascii="Arial Narrow" w:hAnsi="Arial Narrow"/>
        </w:rPr>
        <w:t xml:space="preserve"> </w:t>
      </w:r>
      <w:r w:rsidRPr="00B8574B">
        <w:rPr>
          <w:rFonts w:ascii="Arial Narrow" w:hAnsi="Arial Narrow"/>
        </w:rPr>
        <w:t>partie de la population sera ainsi assignée à des lieux non choisis aboutissant de fait à une</w:t>
      </w:r>
      <w:r>
        <w:rPr>
          <w:rFonts w:ascii="Arial Narrow" w:hAnsi="Arial Narrow"/>
        </w:rPr>
        <w:t xml:space="preserve"> </w:t>
      </w:r>
      <w:r w:rsidRPr="00B8574B">
        <w:rPr>
          <w:rFonts w:ascii="Arial Narrow" w:hAnsi="Arial Narrow"/>
        </w:rPr>
        <w:t>véritable discrimination déjà condamnée à ce titre par le Défenseur des Droits. Il peut être</w:t>
      </w:r>
      <w:r>
        <w:rPr>
          <w:rFonts w:ascii="Arial Narrow" w:hAnsi="Arial Narrow"/>
        </w:rPr>
        <w:t xml:space="preserve"> </w:t>
      </w:r>
      <w:r w:rsidRPr="00B8574B">
        <w:rPr>
          <w:rFonts w:ascii="Arial Narrow" w:hAnsi="Arial Narrow"/>
        </w:rPr>
        <w:t>ajouté que cet article 18, tel que rédigé, serait contraire aux dispositions de la Convention des</w:t>
      </w:r>
      <w:r>
        <w:rPr>
          <w:rFonts w:ascii="Arial Narrow" w:hAnsi="Arial Narrow"/>
        </w:rPr>
        <w:t xml:space="preserve"> </w:t>
      </w:r>
      <w:r w:rsidRPr="00B8574B">
        <w:rPr>
          <w:rFonts w:ascii="Arial Narrow" w:hAnsi="Arial Narrow"/>
        </w:rPr>
        <w:t>droits des personnes handicapées des Nations Unies ratifiée par la France en 2010. D'ailleurs, la</w:t>
      </w:r>
      <w:r>
        <w:rPr>
          <w:rFonts w:ascii="Arial Narrow" w:hAnsi="Arial Narrow"/>
        </w:rPr>
        <w:t xml:space="preserve"> </w:t>
      </w:r>
      <w:r w:rsidRPr="00B8574B">
        <w:rPr>
          <w:rFonts w:ascii="Arial Narrow" w:hAnsi="Arial Narrow"/>
        </w:rPr>
        <w:t>Rapporteu</w:t>
      </w:r>
      <w:r>
        <w:rPr>
          <w:rFonts w:ascii="Arial Narrow" w:hAnsi="Arial Narrow"/>
        </w:rPr>
        <w:t>s</w:t>
      </w:r>
      <w:r w:rsidRPr="00B8574B">
        <w:rPr>
          <w:rFonts w:ascii="Arial Narrow" w:hAnsi="Arial Narrow"/>
        </w:rPr>
        <w:t>e spéciale des Nations Unies a dans son pré-rapport sur la France, rappelé que " les</w:t>
      </w:r>
      <w:r>
        <w:rPr>
          <w:rFonts w:ascii="Arial Narrow" w:hAnsi="Arial Narrow"/>
        </w:rPr>
        <w:t xml:space="preserve"> </w:t>
      </w:r>
      <w:r w:rsidRPr="00B8574B">
        <w:rPr>
          <w:rFonts w:ascii="Arial Narrow" w:hAnsi="Arial Narrow"/>
        </w:rPr>
        <w:t>personnes handicapées, y compris celles nécessitant un fort accompagnement, doivent pouvoir</w:t>
      </w:r>
      <w:r>
        <w:rPr>
          <w:rFonts w:ascii="Arial Narrow" w:hAnsi="Arial Narrow"/>
        </w:rPr>
        <w:t xml:space="preserve"> </w:t>
      </w:r>
      <w:r w:rsidRPr="00B8574B">
        <w:rPr>
          <w:rFonts w:ascii="Arial Narrow" w:hAnsi="Arial Narrow"/>
        </w:rPr>
        <w:t xml:space="preserve">vivre en société et choisir elles-mêmes leur lieu et mode de résidence". </w:t>
      </w:r>
    </w:p>
    <w:p w:rsidR="00C9045C" w:rsidRPr="00B8574B" w:rsidRDefault="00C9045C" w:rsidP="00C9045C">
      <w:pPr>
        <w:ind w:firstLine="708"/>
        <w:rPr>
          <w:rFonts w:ascii="Arial Narrow" w:hAnsi="Arial Narrow"/>
        </w:rPr>
      </w:pPr>
    </w:p>
    <w:p w:rsidR="00C9045C" w:rsidRPr="00B8574B" w:rsidRDefault="00C9045C" w:rsidP="00C9045C">
      <w:pPr>
        <w:ind w:firstLine="708"/>
        <w:rPr>
          <w:rFonts w:ascii="Arial Narrow" w:hAnsi="Arial Narrow"/>
        </w:rPr>
      </w:pPr>
      <w:r w:rsidRPr="00B8574B">
        <w:rPr>
          <w:rFonts w:ascii="Arial Narrow" w:hAnsi="Arial Narrow"/>
        </w:rPr>
        <w:t xml:space="preserve"> Ces quotas instaurés par l'article 18, auraient de surcroît des conséquences catastrophiques</w:t>
      </w:r>
      <w:r>
        <w:rPr>
          <w:rFonts w:ascii="Arial Narrow" w:hAnsi="Arial Narrow"/>
        </w:rPr>
        <w:t xml:space="preserve"> </w:t>
      </w:r>
      <w:r w:rsidRPr="00B8574B">
        <w:rPr>
          <w:rFonts w:ascii="Arial Narrow" w:hAnsi="Arial Narrow"/>
        </w:rPr>
        <w:t>puisque réduisant à 10 % seulement le nombre à construire d'appartements au rez-de-chaussée</w:t>
      </w:r>
      <w:r>
        <w:rPr>
          <w:rFonts w:ascii="Arial Narrow" w:hAnsi="Arial Narrow"/>
        </w:rPr>
        <w:t xml:space="preserve"> </w:t>
      </w:r>
      <w:r w:rsidRPr="00B8574B">
        <w:rPr>
          <w:rFonts w:ascii="Arial Narrow" w:hAnsi="Arial Narrow"/>
        </w:rPr>
        <w:t>ou desservis par ascenseur accessibles sans travaux, les autres 90 % devant être "évolutifs"</w:t>
      </w:r>
      <w:r>
        <w:rPr>
          <w:rFonts w:ascii="Arial Narrow" w:hAnsi="Arial Narrow"/>
        </w:rPr>
        <w:t xml:space="preserve"> </w:t>
      </w:r>
      <w:r w:rsidRPr="00B8574B">
        <w:rPr>
          <w:rFonts w:ascii="Arial Narrow" w:hAnsi="Arial Narrow"/>
        </w:rPr>
        <w:t>comme indiqué ci-dessus. En effet :</w:t>
      </w:r>
    </w:p>
    <w:p w:rsidR="00C9045C" w:rsidRPr="00B8574B" w:rsidRDefault="00C9045C" w:rsidP="00C9045C">
      <w:pPr>
        <w:ind w:firstLine="1417"/>
        <w:rPr>
          <w:rFonts w:ascii="Arial Narrow" w:hAnsi="Arial Narrow"/>
        </w:rPr>
      </w:pPr>
      <w:r>
        <w:rPr>
          <w:rFonts w:ascii="Arial Narrow" w:hAnsi="Arial Narrow"/>
        </w:rPr>
        <w:t>-</w:t>
      </w:r>
      <w:r w:rsidRPr="00B8574B">
        <w:rPr>
          <w:rFonts w:ascii="Arial Narrow" w:hAnsi="Arial Narrow"/>
        </w:rPr>
        <w:t>Ce quota est tout à fait insuffisant puisque le taux de prévalence du handicap est de</w:t>
      </w:r>
      <w:r>
        <w:rPr>
          <w:rFonts w:ascii="Arial Narrow" w:hAnsi="Arial Narrow"/>
        </w:rPr>
        <w:t xml:space="preserve"> </w:t>
      </w:r>
      <w:r w:rsidRPr="00B8574B">
        <w:rPr>
          <w:rFonts w:ascii="Arial Narrow" w:hAnsi="Arial Narrow"/>
        </w:rPr>
        <w:t>15 % de la population selon l'OMS et que l'augmentation en âge de la population</w:t>
      </w:r>
      <w:r>
        <w:rPr>
          <w:rFonts w:ascii="Arial Narrow" w:hAnsi="Arial Narrow"/>
        </w:rPr>
        <w:t xml:space="preserve"> </w:t>
      </w:r>
      <w:r w:rsidRPr="00B8574B">
        <w:rPr>
          <w:rFonts w:ascii="Arial Narrow" w:hAnsi="Arial Narrow"/>
        </w:rPr>
        <w:t>(18,8% de la population a plus de 65 ans en 2016-sources INSEE) imposera bientôt</w:t>
      </w:r>
      <w:r>
        <w:rPr>
          <w:rFonts w:ascii="Arial Narrow" w:hAnsi="Arial Narrow"/>
        </w:rPr>
        <w:t xml:space="preserve"> </w:t>
      </w:r>
      <w:r w:rsidRPr="00B8574B">
        <w:rPr>
          <w:rFonts w:ascii="Arial Narrow" w:hAnsi="Arial Narrow"/>
        </w:rPr>
        <w:t>l'exigence d'une hausse importante du nombre de logements accessibles pour faire</w:t>
      </w:r>
      <w:r>
        <w:rPr>
          <w:rFonts w:ascii="Arial Narrow" w:hAnsi="Arial Narrow"/>
        </w:rPr>
        <w:t xml:space="preserve"> </w:t>
      </w:r>
      <w:r w:rsidRPr="00B8574B">
        <w:rPr>
          <w:rFonts w:ascii="Arial Narrow" w:hAnsi="Arial Narrow"/>
        </w:rPr>
        <w:t>face au maintien à domicile des personnes âgées en perte d'autonomie.</w:t>
      </w:r>
    </w:p>
    <w:p w:rsidR="00C9045C" w:rsidRPr="00B8574B" w:rsidRDefault="00C9045C" w:rsidP="00C9045C">
      <w:pPr>
        <w:ind w:firstLine="1417"/>
        <w:rPr>
          <w:rFonts w:ascii="Arial Narrow" w:hAnsi="Arial Narrow"/>
        </w:rPr>
      </w:pPr>
      <w:r>
        <w:rPr>
          <w:rFonts w:ascii="Arial Narrow" w:hAnsi="Arial Narrow" w:cs="Arial Narrow"/>
        </w:rPr>
        <w:t>-</w:t>
      </w:r>
      <w:r w:rsidRPr="00B8574B">
        <w:rPr>
          <w:rFonts w:ascii="Arial Narrow" w:hAnsi="Arial Narrow"/>
        </w:rPr>
        <w:t>Il est d'autant plus insuffisant que le gouvernement a refusé de modifier la</w:t>
      </w:r>
      <w:r>
        <w:rPr>
          <w:rFonts w:ascii="Arial Narrow" w:hAnsi="Arial Narrow"/>
        </w:rPr>
        <w:t xml:space="preserve"> </w:t>
      </w:r>
      <w:r w:rsidRPr="00B8574B">
        <w:rPr>
          <w:rFonts w:ascii="Arial Narrow" w:hAnsi="Arial Narrow"/>
        </w:rPr>
        <w:t>règlementation selon laquelle la mise en place d'un ascenseur n'est obligatoire qu'à</w:t>
      </w:r>
      <w:r>
        <w:rPr>
          <w:rFonts w:ascii="Arial Narrow" w:hAnsi="Arial Narrow"/>
        </w:rPr>
        <w:t xml:space="preserve"> </w:t>
      </w:r>
      <w:r w:rsidRPr="00B8574B">
        <w:rPr>
          <w:rFonts w:ascii="Arial Narrow" w:hAnsi="Arial Narrow"/>
        </w:rPr>
        <w:t>partir du quatrième étage alors que les associations, dans le but d'atténuer les</w:t>
      </w:r>
      <w:r>
        <w:rPr>
          <w:rFonts w:ascii="Arial Narrow" w:hAnsi="Arial Narrow"/>
        </w:rPr>
        <w:t xml:space="preserve"> </w:t>
      </w:r>
      <w:r w:rsidRPr="00B8574B">
        <w:rPr>
          <w:rFonts w:ascii="Arial Narrow" w:hAnsi="Arial Narrow"/>
        </w:rPr>
        <w:t>conséquences du quota, demandaient l'abaissement du seuil à trois étages, demande</w:t>
      </w:r>
      <w:r>
        <w:rPr>
          <w:rFonts w:ascii="Arial Narrow" w:hAnsi="Arial Narrow"/>
        </w:rPr>
        <w:t xml:space="preserve"> </w:t>
      </w:r>
      <w:r w:rsidRPr="00B8574B">
        <w:rPr>
          <w:rFonts w:ascii="Arial Narrow" w:hAnsi="Arial Narrow"/>
        </w:rPr>
        <w:t>d'autant plus justifiée que l'on construit majoritairement aujourd'hui des bâtiments</w:t>
      </w:r>
      <w:r>
        <w:rPr>
          <w:rFonts w:ascii="Arial Narrow" w:hAnsi="Arial Narrow"/>
        </w:rPr>
        <w:t xml:space="preserve"> </w:t>
      </w:r>
      <w:r w:rsidRPr="00B8574B">
        <w:rPr>
          <w:rFonts w:ascii="Arial Narrow" w:hAnsi="Arial Narrow"/>
        </w:rPr>
        <w:t xml:space="preserve">de trois étages. </w:t>
      </w:r>
    </w:p>
    <w:p w:rsidR="00C9045C" w:rsidRPr="00B8574B" w:rsidRDefault="00C9045C" w:rsidP="00C9045C">
      <w:pPr>
        <w:overflowPunct/>
        <w:ind w:firstLine="1417"/>
        <w:textAlignment w:val="auto"/>
        <w:rPr>
          <w:rFonts w:ascii="Arial Narrow" w:hAnsi="Arial Narrow"/>
        </w:rPr>
      </w:pPr>
      <w:r>
        <w:rPr>
          <w:rFonts w:ascii="Arial Narrow" w:hAnsi="Arial Narrow"/>
        </w:rPr>
        <w:lastRenderedPageBreak/>
        <w:t>-</w:t>
      </w:r>
      <w:r w:rsidRPr="00B8574B">
        <w:rPr>
          <w:rFonts w:ascii="Arial Narrow" w:hAnsi="Arial Narrow"/>
        </w:rPr>
        <w:t xml:space="preserve"> Il est de surcroît d'autant plus insuffisant que le stock d'appartements accessibles</w:t>
      </w:r>
      <w:r>
        <w:rPr>
          <w:rFonts w:ascii="Arial Narrow" w:hAnsi="Arial Narrow"/>
        </w:rPr>
        <w:t xml:space="preserve"> </w:t>
      </w:r>
      <w:r w:rsidRPr="00B8574B">
        <w:rPr>
          <w:rFonts w:ascii="Arial Narrow" w:hAnsi="Arial Narrow"/>
        </w:rPr>
        <w:t>disponibles est déjà dramatiquement insuffisant, qu'un accès à un logement social</w:t>
      </w:r>
      <w:r>
        <w:rPr>
          <w:rFonts w:ascii="Arial Narrow" w:hAnsi="Arial Narrow"/>
        </w:rPr>
        <w:t xml:space="preserve"> </w:t>
      </w:r>
      <w:r w:rsidRPr="00B8574B">
        <w:rPr>
          <w:rFonts w:ascii="Arial Narrow" w:hAnsi="Arial Narrow"/>
        </w:rPr>
        <w:t>n'aboutit qu'après plusieurs années et qu'il y a une difficile concordance entre une</w:t>
      </w:r>
      <w:r>
        <w:rPr>
          <w:rFonts w:ascii="Arial Narrow" w:hAnsi="Arial Narrow"/>
        </w:rPr>
        <w:t xml:space="preserve"> </w:t>
      </w:r>
      <w:r w:rsidRPr="00B8574B">
        <w:rPr>
          <w:rFonts w:ascii="Arial Narrow" w:hAnsi="Arial Narrow"/>
        </w:rPr>
        <w:t xml:space="preserve">demande éligible et un logement accessible disponible. </w:t>
      </w:r>
    </w:p>
    <w:p w:rsidR="00C9045C" w:rsidRDefault="00C9045C" w:rsidP="00C9045C">
      <w:pPr>
        <w:overflowPunct/>
        <w:ind w:firstLine="1417"/>
        <w:textAlignment w:val="auto"/>
        <w:rPr>
          <w:rFonts w:ascii="Arial Narrow" w:hAnsi="Arial Narrow"/>
        </w:rPr>
      </w:pPr>
      <w:r>
        <w:rPr>
          <w:rFonts w:ascii="Arial Narrow" w:hAnsi="Arial Narrow"/>
        </w:rPr>
        <w:t xml:space="preserve">- </w:t>
      </w:r>
      <w:r w:rsidRPr="00B8574B">
        <w:rPr>
          <w:rFonts w:ascii="Arial Narrow" w:hAnsi="Arial Narrow"/>
        </w:rPr>
        <w:t>Enfin, ce quota très insuffisant ne pourra aucunement être compensé par le recours</w:t>
      </w:r>
      <w:r>
        <w:rPr>
          <w:rFonts w:ascii="Arial Narrow" w:hAnsi="Arial Narrow"/>
        </w:rPr>
        <w:t xml:space="preserve"> </w:t>
      </w:r>
      <w:r w:rsidRPr="00B8574B">
        <w:rPr>
          <w:rFonts w:ascii="Arial Narrow" w:hAnsi="Arial Narrow"/>
        </w:rPr>
        <w:t>aux logements dits "évolutifs" alors que nul ne sait ce qu'est un tel logement, que la</w:t>
      </w:r>
      <w:r>
        <w:rPr>
          <w:rFonts w:ascii="Arial Narrow" w:hAnsi="Arial Narrow"/>
        </w:rPr>
        <w:t xml:space="preserve"> </w:t>
      </w:r>
      <w:r w:rsidRPr="00B8574B">
        <w:rPr>
          <w:rFonts w:ascii="Arial Narrow" w:hAnsi="Arial Narrow"/>
        </w:rPr>
        <w:t>faisabilité technique de la transformation en logement accessible n'est aucunement</w:t>
      </w:r>
      <w:r>
        <w:rPr>
          <w:rFonts w:ascii="Arial Narrow" w:hAnsi="Arial Narrow"/>
        </w:rPr>
        <w:t xml:space="preserve"> </w:t>
      </w:r>
      <w:r w:rsidRPr="00B8574B">
        <w:rPr>
          <w:rFonts w:ascii="Arial Narrow" w:hAnsi="Arial Narrow"/>
        </w:rPr>
        <w:t xml:space="preserve">assurée et que la prise en charge des coûts n'est pas précisée. </w:t>
      </w:r>
    </w:p>
    <w:p w:rsidR="00C9045C" w:rsidRPr="00B8574B" w:rsidRDefault="00C9045C" w:rsidP="00C9045C">
      <w:pPr>
        <w:overflowPunct/>
        <w:ind w:firstLine="1417"/>
        <w:textAlignment w:val="auto"/>
        <w:rPr>
          <w:rFonts w:ascii="Arial Narrow" w:hAnsi="Arial Narrow"/>
        </w:rPr>
      </w:pPr>
    </w:p>
    <w:p w:rsidR="00C9045C" w:rsidRPr="00B8574B" w:rsidRDefault="00C9045C" w:rsidP="00C9045C">
      <w:pPr>
        <w:overflowPunct/>
        <w:ind w:firstLine="708"/>
        <w:textAlignment w:val="auto"/>
        <w:rPr>
          <w:rFonts w:ascii="Arial Narrow" w:hAnsi="Arial Narrow"/>
        </w:rPr>
      </w:pPr>
      <w:r w:rsidRPr="00B8574B">
        <w:rPr>
          <w:rFonts w:ascii="Arial Narrow" w:hAnsi="Arial Narrow"/>
        </w:rPr>
        <w:t>Pour terminer, les dispositions de l'article 18 sont en incohérence totale avec les politiques</w:t>
      </w:r>
      <w:r>
        <w:rPr>
          <w:rFonts w:ascii="Arial Narrow" w:hAnsi="Arial Narrow"/>
        </w:rPr>
        <w:t xml:space="preserve"> </w:t>
      </w:r>
      <w:r w:rsidRPr="00B8574B">
        <w:rPr>
          <w:rFonts w:ascii="Arial Narrow" w:hAnsi="Arial Narrow"/>
        </w:rPr>
        <w:t>publiques en direction des personnes handicapées et en perte d’autonomie, telles qu'elles ont</w:t>
      </w:r>
      <w:r>
        <w:rPr>
          <w:rFonts w:ascii="Arial Narrow" w:hAnsi="Arial Narrow"/>
        </w:rPr>
        <w:t xml:space="preserve"> </w:t>
      </w:r>
      <w:r w:rsidRPr="00B8574B">
        <w:rPr>
          <w:rFonts w:ascii="Arial Narrow" w:hAnsi="Arial Narrow"/>
        </w:rPr>
        <w:t>été annoncées par la Secrétaire d'Etat chargée des personnes handicapées. Elles visent</w:t>
      </w:r>
      <w:r>
        <w:rPr>
          <w:rFonts w:ascii="Arial Narrow" w:hAnsi="Arial Narrow"/>
        </w:rPr>
        <w:t xml:space="preserve"> </w:t>
      </w:r>
      <w:r w:rsidRPr="00B8574B">
        <w:rPr>
          <w:rFonts w:ascii="Arial Narrow" w:hAnsi="Arial Narrow"/>
        </w:rPr>
        <w:t>effectivement à promouvoir une société inclusive, une transformation dans ce but de l'offre</w:t>
      </w:r>
      <w:r>
        <w:rPr>
          <w:rFonts w:ascii="Arial Narrow" w:hAnsi="Arial Narrow"/>
        </w:rPr>
        <w:t xml:space="preserve"> </w:t>
      </w:r>
      <w:r w:rsidRPr="00B8574B">
        <w:rPr>
          <w:rFonts w:ascii="Arial Narrow" w:hAnsi="Arial Narrow"/>
        </w:rPr>
        <w:t>médico-sociale, le libre choix de vie et tout spécialement celui de vivre à domicile. Il faut à cela</w:t>
      </w:r>
      <w:r>
        <w:rPr>
          <w:rFonts w:ascii="Arial Narrow" w:hAnsi="Arial Narrow"/>
        </w:rPr>
        <w:t xml:space="preserve"> </w:t>
      </w:r>
      <w:r w:rsidRPr="00B8574B">
        <w:rPr>
          <w:rFonts w:ascii="Arial Narrow" w:hAnsi="Arial Narrow"/>
        </w:rPr>
        <w:t>ajouter l'objectif déclaré de la Ministre de la Santé visant à atteindre un taux de 66%</w:t>
      </w:r>
      <w:r>
        <w:rPr>
          <w:rFonts w:ascii="Arial Narrow" w:hAnsi="Arial Narrow"/>
        </w:rPr>
        <w:t xml:space="preserve"> </w:t>
      </w:r>
      <w:r w:rsidRPr="00B8574B">
        <w:rPr>
          <w:rFonts w:ascii="Arial Narrow" w:hAnsi="Arial Narrow"/>
        </w:rPr>
        <w:t>d'hospitalisation ambulatoire d'ici 2020.</w:t>
      </w:r>
    </w:p>
    <w:p w:rsidR="00C9045C" w:rsidRDefault="00C9045C" w:rsidP="00C9045C">
      <w:pPr>
        <w:ind w:firstLine="708"/>
        <w:rPr>
          <w:rFonts w:ascii="Arial Narrow" w:hAnsi="Arial Narrow"/>
        </w:rPr>
      </w:pPr>
    </w:p>
    <w:p w:rsidR="00C9045C" w:rsidRPr="00C9045C" w:rsidRDefault="00C9045C" w:rsidP="00C9045C">
      <w:pPr>
        <w:overflowPunct/>
        <w:ind w:firstLine="708"/>
        <w:textAlignment w:val="auto"/>
        <w:rPr>
          <w:rFonts w:ascii="Arial Narrow" w:eastAsiaTheme="minorHAnsi" w:hAnsi="Arial Narrow" w:cs="Arial"/>
          <w:b/>
          <w:bCs/>
          <w:color w:val="000000"/>
          <w:szCs w:val="28"/>
          <w:lang w:eastAsia="en-US"/>
        </w:rPr>
      </w:pPr>
      <w:r w:rsidRPr="00154FAB">
        <w:rPr>
          <w:rFonts w:ascii="Arial Narrow" w:eastAsiaTheme="minorHAnsi" w:hAnsi="Arial Narrow" w:cs="Arial"/>
          <w:b/>
          <w:bCs/>
          <w:color w:val="000000"/>
          <w:szCs w:val="28"/>
          <w:lang w:eastAsia="en-US"/>
        </w:rPr>
        <w:t xml:space="preserve">C'est pour l'ensemble de ces motifs que le Conseil Municipal de la Commune d’Audun-le-Roman </w:t>
      </w:r>
      <w:r w:rsidR="00453B35">
        <w:rPr>
          <w:rFonts w:ascii="Arial Narrow" w:eastAsiaTheme="minorHAnsi" w:hAnsi="Arial Narrow" w:cs="Arial"/>
          <w:b/>
          <w:bCs/>
          <w:color w:val="000000"/>
          <w:szCs w:val="28"/>
          <w:lang w:eastAsia="en-US"/>
        </w:rPr>
        <w:t>à</w:t>
      </w:r>
      <w:r w:rsidRPr="00154FAB">
        <w:rPr>
          <w:rFonts w:ascii="Arial Narrow" w:eastAsiaTheme="minorHAnsi" w:hAnsi="Arial Narrow" w:cs="Arial"/>
          <w:b/>
          <w:bCs/>
          <w:color w:val="000000"/>
          <w:szCs w:val="28"/>
          <w:lang w:eastAsia="en-US"/>
        </w:rPr>
        <w:t xml:space="preserve"> l’unanimité des</w:t>
      </w:r>
      <w:r w:rsidR="004E3BCE">
        <w:rPr>
          <w:rFonts w:ascii="Arial Narrow" w:eastAsiaTheme="minorHAnsi" w:hAnsi="Arial Narrow" w:cs="Arial"/>
          <w:b/>
          <w:bCs/>
          <w:color w:val="000000"/>
          <w:szCs w:val="28"/>
          <w:lang w:eastAsia="en-US"/>
        </w:rPr>
        <w:t xml:space="preserve"> 14</w:t>
      </w:r>
      <w:r w:rsidRPr="00154FAB">
        <w:rPr>
          <w:rFonts w:ascii="Arial Narrow" w:eastAsiaTheme="minorHAnsi" w:hAnsi="Arial Narrow" w:cs="Arial"/>
          <w:b/>
          <w:bCs/>
          <w:color w:val="000000"/>
          <w:szCs w:val="28"/>
          <w:lang w:eastAsia="en-US"/>
        </w:rPr>
        <w:t xml:space="preserve"> voix exprimé</w:t>
      </w:r>
      <w:r w:rsidR="00B20DCE">
        <w:rPr>
          <w:rFonts w:ascii="Arial Narrow" w:eastAsiaTheme="minorHAnsi" w:hAnsi="Arial Narrow" w:cs="Arial"/>
          <w:b/>
          <w:bCs/>
          <w:color w:val="000000"/>
          <w:szCs w:val="28"/>
          <w:lang w:eastAsia="en-US"/>
        </w:rPr>
        <w:t>e</w:t>
      </w:r>
      <w:r w:rsidRPr="00154FAB">
        <w:rPr>
          <w:rFonts w:ascii="Arial Narrow" w:eastAsiaTheme="minorHAnsi" w:hAnsi="Arial Narrow" w:cs="Arial"/>
          <w:b/>
          <w:bCs/>
          <w:color w:val="000000"/>
          <w:szCs w:val="28"/>
          <w:lang w:eastAsia="en-US"/>
        </w:rPr>
        <w:t>s</w:t>
      </w:r>
      <w:r>
        <w:rPr>
          <w:rFonts w:ascii="Arial Narrow" w:eastAsiaTheme="minorHAnsi" w:hAnsi="Arial Narrow" w:cs="Arial"/>
          <w:b/>
          <w:bCs/>
          <w:color w:val="000000"/>
          <w:szCs w:val="28"/>
          <w:lang w:eastAsia="en-US"/>
        </w:rPr>
        <w:t>,</w:t>
      </w:r>
    </w:p>
    <w:p w:rsidR="00C9045C" w:rsidRPr="00154FAB" w:rsidRDefault="00C9045C" w:rsidP="00C9045C">
      <w:pPr>
        <w:overflowPunct/>
        <w:ind w:firstLine="708"/>
        <w:textAlignment w:val="auto"/>
        <w:rPr>
          <w:rFonts w:ascii="Arial Narrow" w:eastAsiaTheme="minorHAnsi" w:hAnsi="Arial Narrow" w:cs="Arial"/>
          <w:color w:val="000000"/>
          <w:lang w:eastAsia="en-US"/>
        </w:rPr>
      </w:pPr>
      <w:r w:rsidRPr="00154FAB">
        <w:rPr>
          <w:rFonts w:ascii="Arial Narrow" w:eastAsiaTheme="minorHAnsi" w:hAnsi="Arial Narrow" w:cs="Arial"/>
          <w:b/>
          <w:color w:val="000000"/>
          <w:lang w:eastAsia="en-US"/>
        </w:rPr>
        <w:t>Demande</w:t>
      </w:r>
      <w:r w:rsidRPr="00154FAB">
        <w:rPr>
          <w:rFonts w:ascii="Arial Narrow" w:eastAsiaTheme="minorHAnsi" w:hAnsi="Arial Narrow" w:cs="Arial"/>
          <w:color w:val="000000"/>
          <w:lang w:eastAsia="en-US"/>
        </w:rPr>
        <w:t xml:space="preserve"> le r</w:t>
      </w:r>
      <w:r w:rsidRPr="00154FAB">
        <w:rPr>
          <w:rFonts w:ascii="Arial Narrow" w:eastAsiaTheme="minorHAnsi" w:hAnsi="Arial Narrow" w:cs="Calibri"/>
          <w:bCs/>
          <w:color w:val="000000"/>
          <w:lang w:eastAsia="en-US"/>
        </w:rPr>
        <w:t>etrait ou en tout cas la modification substantielle de l'article 18 du</w:t>
      </w:r>
      <w:r w:rsidRPr="00154FAB">
        <w:rPr>
          <w:rFonts w:ascii="Arial Narrow" w:eastAsiaTheme="minorHAnsi" w:hAnsi="Arial Narrow" w:cs="Arial"/>
          <w:color w:val="000000"/>
          <w:lang w:eastAsia="en-US"/>
        </w:rPr>
        <w:t xml:space="preserve"> </w:t>
      </w:r>
      <w:r w:rsidRPr="00154FAB">
        <w:rPr>
          <w:rFonts w:ascii="Arial Narrow" w:eastAsiaTheme="minorHAnsi" w:hAnsi="Arial Narrow" w:cs="Calibri"/>
          <w:bCs/>
          <w:color w:val="000000"/>
          <w:szCs w:val="28"/>
          <w:lang w:eastAsia="en-US"/>
        </w:rPr>
        <w:t>projet de loi instaurant un quota de 10% de logements accessibles,</w:t>
      </w:r>
      <w:r w:rsidRPr="00154FAB">
        <w:rPr>
          <w:rFonts w:ascii="Arial Narrow" w:eastAsiaTheme="minorHAnsi" w:hAnsi="Arial Narrow" w:cs="Calibri"/>
          <w:b/>
          <w:bCs/>
          <w:color w:val="000000"/>
          <w:szCs w:val="28"/>
          <w:lang w:eastAsia="en-US"/>
        </w:rPr>
        <w:t xml:space="preserve"> </w:t>
      </w:r>
    </w:p>
    <w:p w:rsidR="00E33BDB" w:rsidRPr="00C9045C" w:rsidRDefault="00C9045C" w:rsidP="00C9045C">
      <w:pPr>
        <w:ind w:firstLine="708"/>
        <w:rPr>
          <w:rFonts w:ascii="Arial Narrow" w:eastAsiaTheme="minorHAnsi" w:hAnsi="Arial Narrow" w:cs="Calibri"/>
          <w:bCs/>
          <w:color w:val="000000"/>
          <w:szCs w:val="28"/>
          <w:lang w:eastAsia="en-US"/>
        </w:rPr>
      </w:pPr>
      <w:r w:rsidRPr="00154FAB">
        <w:rPr>
          <w:rFonts w:ascii="Arial Narrow" w:eastAsiaTheme="minorHAnsi" w:hAnsi="Arial Narrow" w:cs="Arial"/>
          <w:b/>
          <w:color w:val="000000"/>
          <w:szCs w:val="28"/>
          <w:lang w:eastAsia="en-US"/>
        </w:rPr>
        <w:t>Demande</w:t>
      </w:r>
      <w:r w:rsidRPr="00154FAB">
        <w:rPr>
          <w:rFonts w:ascii="Arial Narrow" w:eastAsiaTheme="minorHAnsi" w:hAnsi="Arial Narrow" w:cs="Arial"/>
          <w:color w:val="000000"/>
          <w:szCs w:val="28"/>
          <w:lang w:eastAsia="en-US"/>
        </w:rPr>
        <w:t xml:space="preserve"> </w:t>
      </w:r>
      <w:r>
        <w:rPr>
          <w:rFonts w:ascii="Arial Narrow" w:eastAsiaTheme="minorHAnsi" w:hAnsi="Arial Narrow" w:cs="Calibri"/>
          <w:bCs/>
          <w:color w:val="000000"/>
          <w:szCs w:val="28"/>
          <w:lang w:eastAsia="en-US"/>
        </w:rPr>
        <w:t>l</w:t>
      </w:r>
      <w:r w:rsidRPr="00154FAB">
        <w:rPr>
          <w:rFonts w:ascii="Arial Narrow" w:eastAsiaTheme="minorHAnsi" w:hAnsi="Arial Narrow" w:cs="Calibri"/>
          <w:bCs/>
          <w:color w:val="000000"/>
          <w:szCs w:val="28"/>
          <w:lang w:eastAsia="en-US"/>
        </w:rPr>
        <w:t>'instauration et l'adoption définitive du principe de la "conception</w:t>
      </w:r>
      <w:r>
        <w:rPr>
          <w:rFonts w:ascii="Arial Narrow" w:eastAsiaTheme="minorHAnsi" w:hAnsi="Arial Narrow" w:cs="Calibri"/>
          <w:bCs/>
          <w:color w:val="000000"/>
          <w:szCs w:val="28"/>
          <w:lang w:eastAsia="en-US"/>
        </w:rPr>
        <w:t xml:space="preserve"> </w:t>
      </w:r>
      <w:r w:rsidRPr="00154FAB">
        <w:rPr>
          <w:rFonts w:ascii="Arial Narrow" w:eastAsiaTheme="minorHAnsi" w:hAnsi="Arial Narrow" w:cs="Calibri"/>
          <w:bCs/>
          <w:color w:val="000000"/>
          <w:szCs w:val="28"/>
          <w:lang w:eastAsia="en-US"/>
        </w:rPr>
        <w:t>universelle" tel que prévu par l'article 2 de la Convention internationale</w:t>
      </w:r>
      <w:r>
        <w:rPr>
          <w:rFonts w:ascii="Arial Narrow" w:eastAsiaTheme="minorHAnsi" w:hAnsi="Arial Narrow" w:cs="Calibri"/>
          <w:bCs/>
          <w:color w:val="000000"/>
          <w:szCs w:val="28"/>
          <w:lang w:eastAsia="en-US"/>
        </w:rPr>
        <w:t xml:space="preserve"> </w:t>
      </w:r>
      <w:r w:rsidRPr="00154FAB">
        <w:rPr>
          <w:rFonts w:ascii="Arial Narrow" w:eastAsiaTheme="minorHAnsi" w:hAnsi="Arial Narrow" w:cs="Calibri"/>
          <w:bCs/>
          <w:color w:val="000000"/>
          <w:szCs w:val="28"/>
          <w:lang w:eastAsia="en-US"/>
        </w:rPr>
        <w:t>des droits des personnes handicapées qui préconise de promouvoir "la</w:t>
      </w:r>
      <w:r>
        <w:rPr>
          <w:rFonts w:ascii="Arial Narrow" w:eastAsiaTheme="minorHAnsi" w:hAnsi="Arial Narrow" w:cs="Calibri"/>
          <w:bCs/>
          <w:color w:val="000000"/>
          <w:szCs w:val="28"/>
          <w:lang w:eastAsia="en-US"/>
        </w:rPr>
        <w:t xml:space="preserve"> </w:t>
      </w:r>
      <w:r w:rsidRPr="00154FAB">
        <w:rPr>
          <w:rFonts w:ascii="Arial Narrow" w:eastAsiaTheme="minorHAnsi" w:hAnsi="Arial Narrow" w:cs="Calibri"/>
          <w:bCs/>
          <w:color w:val="000000"/>
          <w:szCs w:val="28"/>
          <w:lang w:eastAsia="en-US"/>
        </w:rPr>
        <w:t>conception de produits, d'équipements, de programmes et de services qui</w:t>
      </w:r>
      <w:r>
        <w:rPr>
          <w:rFonts w:ascii="Arial Narrow" w:eastAsiaTheme="minorHAnsi" w:hAnsi="Arial Narrow" w:cs="Calibri"/>
          <w:bCs/>
          <w:color w:val="000000"/>
          <w:szCs w:val="28"/>
          <w:lang w:eastAsia="en-US"/>
        </w:rPr>
        <w:t xml:space="preserve"> </w:t>
      </w:r>
      <w:r w:rsidRPr="00154FAB">
        <w:rPr>
          <w:rFonts w:ascii="Arial Narrow" w:eastAsiaTheme="minorHAnsi" w:hAnsi="Arial Narrow" w:cs="Calibri"/>
          <w:bCs/>
          <w:color w:val="000000"/>
          <w:szCs w:val="28"/>
          <w:lang w:eastAsia="en-US"/>
        </w:rPr>
        <w:t>puissent être utilisés par tous dans la mesure du possible, sans nécessiter</w:t>
      </w:r>
      <w:r>
        <w:rPr>
          <w:rFonts w:ascii="Arial Narrow" w:eastAsiaTheme="minorHAnsi" w:hAnsi="Arial Narrow" w:cs="Calibri"/>
          <w:bCs/>
          <w:color w:val="000000"/>
          <w:szCs w:val="28"/>
          <w:lang w:eastAsia="en-US"/>
        </w:rPr>
        <w:t xml:space="preserve"> </w:t>
      </w:r>
      <w:r w:rsidRPr="00154FAB">
        <w:rPr>
          <w:rFonts w:ascii="Arial Narrow" w:eastAsiaTheme="minorHAnsi" w:hAnsi="Arial Narrow" w:cs="Calibri"/>
          <w:bCs/>
          <w:color w:val="000000"/>
          <w:szCs w:val="28"/>
          <w:lang w:eastAsia="en-US"/>
        </w:rPr>
        <w:t>ni adaptation ni conception spéciale".</w:t>
      </w:r>
    </w:p>
    <w:p w:rsidR="00C9045C" w:rsidRDefault="00C9045C" w:rsidP="00C9045C">
      <w:pPr>
        <w:jc w:val="cente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94013024" r:id="rId18"/>
        </w:object>
      </w:r>
    </w:p>
    <w:p w:rsidR="00C9045C" w:rsidRDefault="00C9045C" w:rsidP="00C9045C">
      <w:pPr>
        <w:rPr>
          <w:rFonts w:ascii="Arial Narrow" w:eastAsia="Arial Narrow" w:hAnsi="Arial Narrow" w:cs="Arial Narrow"/>
        </w:rPr>
      </w:pPr>
      <w:r>
        <w:rPr>
          <w:rFonts w:ascii="Comic Sans MS" w:eastAsia="Comic Sans MS" w:hAnsi="Comic Sans MS" w:cs="Comic Sans MS"/>
          <w:b/>
          <w:sz w:val="18"/>
          <w:szCs w:val="18"/>
        </w:rPr>
        <w:t>N°83/2018</w:t>
      </w:r>
    </w:p>
    <w:p w:rsidR="00C9045C" w:rsidRDefault="00C9045C" w:rsidP="00C9045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C9045C" w:rsidRDefault="00C9045C" w:rsidP="00C9045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C9045C" w:rsidRDefault="00C9045C" w:rsidP="00C9045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C9045C" w:rsidRDefault="00C9045C" w:rsidP="00C9045C">
      <w:pPr>
        <w:ind w:firstLine="708"/>
        <w:rPr>
          <w:rFonts w:ascii="Courier New" w:eastAsia="Courier New" w:hAnsi="Courier New" w:cs="Courier New"/>
        </w:rPr>
      </w:pPr>
    </w:p>
    <w:p w:rsidR="00C9045C" w:rsidRDefault="00C9045C" w:rsidP="00C9045C">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C9045C" w:rsidRDefault="00C9045C" w:rsidP="00C9045C">
      <w:pPr>
        <w:rPr>
          <w:rFonts w:ascii="Arial Narrow" w:eastAsia="Arial Narrow" w:hAnsi="Arial Narrow" w:cs="Arial Narrow"/>
        </w:rPr>
      </w:pPr>
    </w:p>
    <w:p w:rsidR="00C9045C" w:rsidRPr="001D2A40" w:rsidRDefault="00C9045C" w:rsidP="00C9045C">
      <w:pPr>
        <w:pStyle w:val="Sansinterligne"/>
        <w:jc w:val="center"/>
        <w:rPr>
          <w:rFonts w:ascii="Comic Sans MS" w:hAnsi="Comic Sans MS"/>
          <w:b/>
          <w:sz w:val="18"/>
          <w:u w:val="single"/>
        </w:rPr>
      </w:pPr>
      <w:r w:rsidRPr="001D2A40">
        <w:rPr>
          <w:rFonts w:ascii="Comic Sans MS" w:hAnsi="Comic Sans MS"/>
          <w:b/>
          <w:sz w:val="18"/>
          <w:u w:val="single"/>
        </w:rPr>
        <w:t>CONVENTION POUR LE TRANSPORT DES ELEVES A LA PISCINE DE LANDRES</w:t>
      </w:r>
    </w:p>
    <w:p w:rsidR="00C9045C" w:rsidRPr="00D17AB8" w:rsidRDefault="00C9045C" w:rsidP="00C9045C">
      <w:pPr>
        <w:ind w:firstLine="708"/>
        <w:rPr>
          <w:rFonts w:ascii="Arial Narrow" w:eastAsia="Arial Narrow" w:hAnsi="Arial Narrow" w:cs="Arial Narrow"/>
        </w:rPr>
      </w:pPr>
      <w:r w:rsidRPr="00D17AB8">
        <w:rPr>
          <w:rFonts w:ascii="Arial Narrow" w:eastAsia="Arial Narrow" w:hAnsi="Arial Narrow" w:cs="Arial Narrow"/>
        </w:rPr>
        <w:t>Une consultation a été menée auprès de plusieurs transporteurs, pour le transport aller-retour des élèves des classes élémentaires, vers la piscine de LANDRES, pour la période du 1</w:t>
      </w:r>
      <w:r>
        <w:rPr>
          <w:rFonts w:ascii="Arial Narrow" w:eastAsia="Arial Narrow" w:hAnsi="Arial Narrow" w:cs="Arial Narrow"/>
        </w:rPr>
        <w:t>0</w:t>
      </w:r>
      <w:r w:rsidR="000B5C15">
        <w:rPr>
          <w:rFonts w:ascii="Arial Narrow" w:eastAsia="Arial Narrow" w:hAnsi="Arial Narrow" w:cs="Arial Narrow"/>
        </w:rPr>
        <w:t xml:space="preserve"> </w:t>
      </w:r>
      <w:r w:rsidRPr="00D17AB8">
        <w:rPr>
          <w:rFonts w:ascii="Arial Narrow" w:eastAsia="Arial Narrow" w:hAnsi="Arial Narrow" w:cs="Arial Narrow"/>
        </w:rPr>
        <w:t>septembre 201</w:t>
      </w:r>
      <w:r>
        <w:rPr>
          <w:rFonts w:ascii="Arial Narrow" w:eastAsia="Arial Narrow" w:hAnsi="Arial Narrow" w:cs="Arial Narrow"/>
        </w:rPr>
        <w:t>8</w:t>
      </w:r>
      <w:r w:rsidRPr="00D17AB8">
        <w:rPr>
          <w:rFonts w:ascii="Arial Narrow" w:eastAsia="Arial Narrow" w:hAnsi="Arial Narrow" w:cs="Arial Narrow"/>
        </w:rPr>
        <w:t xml:space="preserve"> jusqu’au </w:t>
      </w:r>
      <w:r>
        <w:rPr>
          <w:rFonts w:ascii="Arial Narrow" w:eastAsia="Arial Narrow" w:hAnsi="Arial Narrow" w:cs="Arial Narrow"/>
        </w:rPr>
        <w:t>7 Juillet 2019</w:t>
      </w:r>
    </w:p>
    <w:p w:rsidR="00C9045C" w:rsidRDefault="00C9045C" w:rsidP="00C9045C">
      <w:pPr>
        <w:ind w:firstLine="708"/>
        <w:rPr>
          <w:rFonts w:ascii="Arial Narrow" w:eastAsia="Arial Narrow" w:hAnsi="Arial Narrow" w:cs="Arial Narrow"/>
        </w:rPr>
      </w:pPr>
      <w:r w:rsidRPr="00D17AB8">
        <w:rPr>
          <w:rFonts w:ascii="Arial Narrow" w:eastAsia="Arial Narrow" w:hAnsi="Arial Narrow" w:cs="Arial Narrow"/>
        </w:rPr>
        <w:t>A l’issue de cette consultation, la convention signée par le Maire, la Directrice de l’école élémentaire, et le Transporteur sélectionné, SA Lorraine Cars à Sancy, stipule les conditions techniques et financières de la participation de la Commune aux frais de transport, pour la période concernée :</w:t>
      </w:r>
      <w:r>
        <w:rPr>
          <w:rFonts w:ascii="Arial Narrow" w:eastAsia="Arial Narrow" w:hAnsi="Arial Narrow" w:cs="Arial Narrow"/>
        </w:rPr>
        <w:t xml:space="preserve"> </w:t>
      </w:r>
      <w:r w:rsidRPr="00D17AB8">
        <w:rPr>
          <w:rFonts w:ascii="Arial Narrow" w:eastAsia="Arial Narrow" w:hAnsi="Arial Narrow" w:cs="Arial Narrow"/>
        </w:rPr>
        <w:t>La fréquence des voyages « piscine » s’é</w:t>
      </w:r>
      <w:r>
        <w:rPr>
          <w:rFonts w:ascii="Arial Narrow" w:eastAsia="Arial Narrow" w:hAnsi="Arial Narrow" w:cs="Arial Narrow"/>
        </w:rPr>
        <w:t>tablit en période scolaire de 1 transport</w:t>
      </w:r>
      <w:r w:rsidRPr="00D17AB8">
        <w:rPr>
          <w:rFonts w:ascii="Arial Narrow" w:eastAsia="Arial Narrow" w:hAnsi="Arial Narrow" w:cs="Arial Narrow"/>
        </w:rPr>
        <w:t xml:space="preserve"> aller-retour maximum par semaine, dans la limite d’un nombre de voyages fixé à </w:t>
      </w:r>
      <w:r>
        <w:rPr>
          <w:rFonts w:ascii="Arial Narrow" w:eastAsia="Arial Narrow" w:hAnsi="Arial Narrow" w:cs="Arial Narrow"/>
        </w:rPr>
        <w:t>33</w:t>
      </w:r>
      <w:r w:rsidRPr="00D17AB8">
        <w:rPr>
          <w:rFonts w:ascii="Arial Narrow" w:eastAsia="Arial Narrow" w:hAnsi="Arial Narrow" w:cs="Arial Narrow"/>
        </w:rPr>
        <w:t xml:space="preserve"> pour l’année scolaire 201</w:t>
      </w:r>
      <w:r>
        <w:rPr>
          <w:rFonts w:ascii="Arial Narrow" w:eastAsia="Arial Narrow" w:hAnsi="Arial Narrow" w:cs="Arial Narrow"/>
        </w:rPr>
        <w:t>8</w:t>
      </w:r>
      <w:r w:rsidRPr="00D17AB8">
        <w:rPr>
          <w:rFonts w:ascii="Arial Narrow" w:eastAsia="Arial Narrow" w:hAnsi="Arial Narrow" w:cs="Arial Narrow"/>
        </w:rPr>
        <w:t>-201</w:t>
      </w:r>
      <w:r>
        <w:rPr>
          <w:rFonts w:ascii="Arial Narrow" w:eastAsia="Arial Narrow" w:hAnsi="Arial Narrow" w:cs="Arial Narrow"/>
        </w:rPr>
        <w:t>9</w:t>
      </w:r>
      <w:r w:rsidRPr="00D17AB8">
        <w:rPr>
          <w:rFonts w:ascii="Arial Narrow" w:eastAsia="Arial Narrow" w:hAnsi="Arial Narrow" w:cs="Arial Narrow"/>
        </w:rPr>
        <w:t>.</w:t>
      </w:r>
      <w:r>
        <w:rPr>
          <w:rFonts w:ascii="Arial Narrow" w:eastAsia="Arial Narrow" w:hAnsi="Arial Narrow" w:cs="Arial Narrow"/>
        </w:rPr>
        <w:t xml:space="preserve"> </w:t>
      </w:r>
      <w:r w:rsidRPr="00D17AB8">
        <w:rPr>
          <w:rFonts w:ascii="Arial Narrow" w:eastAsia="Arial Narrow" w:hAnsi="Arial Narrow" w:cs="Arial Narrow"/>
        </w:rPr>
        <w:t>La rémunération versée à la SA Lorraine Cars à Sancy, est d’un montant de 7</w:t>
      </w:r>
      <w:r>
        <w:rPr>
          <w:rFonts w:ascii="Arial Narrow" w:eastAsia="Arial Narrow" w:hAnsi="Arial Narrow" w:cs="Arial Narrow"/>
        </w:rPr>
        <w:t>9</w:t>
      </w:r>
      <w:r w:rsidRPr="00D17AB8">
        <w:rPr>
          <w:rFonts w:ascii="Arial Narrow" w:eastAsia="Arial Narrow" w:hAnsi="Arial Narrow" w:cs="Arial Narrow"/>
        </w:rPr>
        <w:t>,00 € par voyage aller-retour.</w:t>
      </w:r>
    </w:p>
    <w:p w:rsidR="00250940" w:rsidRDefault="00250940" w:rsidP="00250940">
      <w:pPr>
        <w:jc w:val="center"/>
        <w:rPr>
          <w:rFonts w:ascii="Arial Narrow" w:eastAsia="Arial Narrow" w:hAnsi="Arial Narrow" w:cs="Arial Narrow"/>
        </w:rPr>
      </w:pPr>
      <w:r>
        <w:rPr>
          <w:rFonts w:ascii="Comic Sans MS" w:eastAsia="Comic Sans MS" w:hAnsi="Comic Sans MS" w:cs="Comic Sans MS"/>
          <w:b/>
          <w:sz w:val="18"/>
          <w:szCs w:val="18"/>
          <w:u w:val="single"/>
        </w:rPr>
        <w:t>VIREMENT DE CREDIT DEPENSES INPREVUES SECTION INVESTISSEMENT</w:t>
      </w:r>
    </w:p>
    <w:p w:rsidR="00250940" w:rsidRDefault="00250940" w:rsidP="00250940">
      <w:pPr>
        <w:ind w:firstLine="708"/>
        <w:rPr>
          <w:rFonts w:ascii="Arial Narrow" w:eastAsia="Arial Narrow" w:hAnsi="Arial Narrow" w:cs="Arial Narrow"/>
        </w:rPr>
      </w:pPr>
      <w:r>
        <w:rPr>
          <w:rFonts w:ascii="Arial Narrow" w:eastAsia="Arial Narrow" w:hAnsi="Arial Narrow" w:cs="Arial Narrow"/>
        </w:rPr>
        <w:t>Le Maire expose au Conseil Municipal, la décision portant modification du budget principal de la Commune.</w:t>
      </w:r>
    </w:p>
    <w:p w:rsidR="00250940" w:rsidRDefault="00250940" w:rsidP="00250940">
      <w:pPr>
        <w:ind w:firstLine="708"/>
        <w:rPr>
          <w:rFonts w:ascii="Arial Narrow" w:eastAsia="Arial Narrow" w:hAnsi="Arial Narrow" w:cs="Arial Narrow"/>
        </w:rPr>
      </w:pPr>
      <w:r>
        <w:rPr>
          <w:rFonts w:ascii="Arial Narrow" w:eastAsia="Arial Narrow" w:hAnsi="Arial Narrow" w:cs="Arial Narrow"/>
        </w:rPr>
        <w:t xml:space="preserve">En effet, il est apparu que les crédits inscrits dans le budget concernant le chapitre d’investissements 26 étaient insuffisants. En conséquence les virements de crédits suivants ont été effectués depuis le chapitre dépenses imprévues: </w:t>
      </w:r>
    </w:p>
    <w:p w:rsidR="00250940" w:rsidRDefault="00250940" w:rsidP="00250940">
      <w:pPr>
        <w:ind w:firstLine="708"/>
        <w:rPr>
          <w:rFonts w:ascii="Arial Narrow" w:eastAsia="Arial Narrow" w:hAnsi="Arial Narrow" w:cs="Arial Narrow"/>
        </w:rPr>
      </w:pPr>
      <w:r>
        <w:rPr>
          <w:rFonts w:ascii="Arial Narrow" w:eastAsia="Arial Narrow" w:hAnsi="Arial Narrow" w:cs="Arial Narrow"/>
        </w:rPr>
        <w:t>-Du chapitre 020 dépenses imprévues :   - 15.50€</w:t>
      </w:r>
    </w:p>
    <w:p w:rsidR="00250940" w:rsidRDefault="00250940" w:rsidP="00250940">
      <w:pPr>
        <w:ind w:firstLine="708"/>
        <w:rPr>
          <w:rFonts w:ascii="Arial Narrow" w:eastAsia="Arial Narrow" w:hAnsi="Arial Narrow" w:cs="Arial Narrow"/>
        </w:rPr>
      </w:pPr>
      <w:r>
        <w:rPr>
          <w:rFonts w:ascii="Arial Narrow" w:eastAsia="Arial Narrow" w:hAnsi="Arial Narrow" w:cs="Arial Narrow"/>
        </w:rPr>
        <w:t>-Vers le Compte 261 Titre et participation : + 15.50 €</w:t>
      </w:r>
    </w:p>
    <w:p w:rsidR="0059146C" w:rsidRDefault="0059146C" w:rsidP="00250940">
      <w:pPr>
        <w:ind w:firstLine="708"/>
        <w:rPr>
          <w:rFonts w:ascii="Arial Narrow" w:eastAsia="Arial Narrow" w:hAnsi="Arial Narrow" w:cs="Arial Narrow"/>
        </w:rPr>
      </w:pPr>
    </w:p>
    <w:p w:rsidR="0059146C" w:rsidRDefault="0059146C" w:rsidP="0059146C">
      <w:pPr>
        <w:jc w:val="center"/>
        <w:rPr>
          <w:rFonts w:ascii="Arial Narrow" w:eastAsia="Arial Narrow" w:hAnsi="Arial Narrow" w:cs="Arial Narrow"/>
        </w:rPr>
      </w:pPr>
      <w:r>
        <w:rPr>
          <w:rFonts w:ascii="Comic Sans MS" w:eastAsia="Comic Sans MS" w:hAnsi="Comic Sans MS" w:cs="Comic Sans MS"/>
          <w:b/>
          <w:sz w:val="18"/>
          <w:szCs w:val="18"/>
          <w:u w:val="single"/>
        </w:rPr>
        <w:t>LOT INFRUCTUEUX REHABILITATION THERMIQUE BATIMENT MAIRIE-ECOLE</w:t>
      </w:r>
    </w:p>
    <w:p w:rsidR="0059146C" w:rsidRDefault="0059146C" w:rsidP="0059146C">
      <w:pPr>
        <w:ind w:firstLine="708"/>
        <w:rPr>
          <w:rFonts w:ascii="Arial Narrow" w:eastAsia="Arial Narrow" w:hAnsi="Arial Narrow" w:cs="Arial Narrow"/>
        </w:rPr>
      </w:pPr>
      <w:r>
        <w:rPr>
          <w:rFonts w:ascii="Arial Narrow" w:eastAsia="Arial Narrow" w:hAnsi="Arial Narrow" w:cs="Arial Narrow"/>
        </w:rPr>
        <w:t xml:space="preserve">Le Maire rappelle au Conseil Municipal, que dans le cadre du marché de travaux concernant la réhabilitation thermique du bâtiment mairie-école le lot ventilation avait dans un premier temps été déclaré infructueux. Suite à une nouvelle consultation, ledit lot a été attribué à l’entreprise PBI à Audun-le-Roman pour un montant de 29 937 € HT. Les prestations ont commencé début Juillet pour une durée de 4 mois. Avec cette attribution, le montant total du marché s’élève à 457 888.21 € HT. </w:t>
      </w:r>
    </w:p>
    <w:p w:rsidR="0059146C" w:rsidRDefault="0059146C" w:rsidP="00250940">
      <w:pPr>
        <w:ind w:firstLine="708"/>
        <w:rPr>
          <w:rFonts w:ascii="Arial Narrow" w:eastAsia="Arial Narrow" w:hAnsi="Arial Narrow" w:cs="Arial Narrow"/>
        </w:rPr>
      </w:pPr>
    </w:p>
    <w:p w:rsidR="00250940" w:rsidRPr="00D14ECF" w:rsidRDefault="00250940" w:rsidP="00C9045C">
      <w:pPr>
        <w:ind w:firstLine="708"/>
        <w:rPr>
          <w:rFonts w:ascii="Arial Narrow" w:eastAsia="Arial Narrow" w:hAnsi="Arial Narrow" w:cs="Arial Narrow"/>
        </w:rPr>
      </w:pPr>
    </w:p>
    <w:p w:rsidR="00C9045C" w:rsidRPr="00C9045C" w:rsidRDefault="00C9045C" w:rsidP="00C9045C">
      <w:pPr>
        <w:jc w:val="center"/>
        <w:outlineLvl w:val="0"/>
        <w:rPr>
          <w:rFonts w:ascii="Comic Sans MS" w:hAnsi="Comic Sans MS"/>
          <w:b/>
          <w:bCs/>
          <w:sz w:val="18"/>
        </w:rPr>
      </w:pPr>
      <w:r w:rsidRPr="006B3427">
        <w:rPr>
          <w:rFonts w:ascii="Comic Sans MS" w:hAnsi="Comic Sans MS"/>
          <w:sz w:val="18"/>
        </w:rPr>
        <w:object w:dxaOrig="2820" w:dyaOrig="646">
          <v:shape id="_x0000_i1035" type="#_x0000_t75" style="width:89.55pt;height:13.75pt" o:ole="">
            <v:imagedata r:id="rId8" o:title=""/>
          </v:shape>
          <o:OLEObject Type="Embed" ProgID="Word.Picture.8" ShapeID="_x0000_i1035" DrawAspect="Content" ObjectID="_1594013025" r:id="rId19"/>
        </w:object>
      </w:r>
    </w:p>
    <w:p w:rsidR="00E33BDB" w:rsidRDefault="00E33BDB" w:rsidP="00E33BDB">
      <w:pPr>
        <w:jc w:val="center"/>
        <w:rPr>
          <w:rFonts w:ascii="Comic Sans MS" w:hAnsi="Comic Sans MS"/>
          <w:sz w:val="18"/>
        </w:rPr>
      </w:pPr>
      <w:r>
        <w:rPr>
          <w:rFonts w:ascii="Comic Sans MS" w:hAnsi="Comic Sans MS"/>
          <w:sz w:val="18"/>
        </w:rPr>
        <w:t xml:space="preserve">La séance est levée à </w:t>
      </w:r>
      <w:r w:rsidR="007F7D49">
        <w:rPr>
          <w:rFonts w:ascii="Comic Sans MS" w:hAnsi="Comic Sans MS"/>
          <w:sz w:val="18"/>
        </w:rPr>
        <w:t>2</w:t>
      </w:r>
      <w:r w:rsidR="004E3BCE">
        <w:rPr>
          <w:rFonts w:ascii="Comic Sans MS" w:hAnsi="Comic Sans MS"/>
          <w:sz w:val="18"/>
        </w:rPr>
        <w:t>0H00</w:t>
      </w:r>
    </w:p>
    <w:p w:rsidR="00E33BDB" w:rsidRDefault="00E33BDB" w:rsidP="00E33BDB">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594013026" r:id="rId20"/>
        </w:object>
      </w:r>
    </w:p>
    <w:p w:rsidR="00E33BDB" w:rsidRDefault="00E33BDB" w:rsidP="007F7D49">
      <w:pPr>
        <w:rPr>
          <w:rFonts w:ascii="Comic Sans MS" w:hAnsi="Comic Sans MS"/>
          <w:sz w:val="18"/>
        </w:rPr>
      </w:pPr>
    </w:p>
    <w:p w:rsidR="00BE668F" w:rsidRDefault="00BE668F" w:rsidP="00E33BDB">
      <w:pPr>
        <w:rPr>
          <w:rFonts w:ascii="Comic Sans MS" w:hAnsi="Comic Sans MS"/>
          <w:b/>
        </w:rPr>
      </w:pPr>
    </w:p>
    <w:sectPr w:rsidR="00BE668F" w:rsidSect="00971AD6">
      <w:headerReference w:type="first" r:id="rId21"/>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187" w:rsidRDefault="00412187">
      <w:r>
        <w:separator/>
      </w:r>
    </w:p>
  </w:endnote>
  <w:endnote w:type="continuationSeparator" w:id="1">
    <w:p w:rsidR="00412187" w:rsidRDefault="004121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187" w:rsidRDefault="00412187">
      <w:r>
        <w:separator/>
      </w:r>
    </w:p>
  </w:footnote>
  <w:footnote w:type="continuationSeparator" w:id="1">
    <w:p w:rsidR="00412187" w:rsidRDefault="0041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87" w:rsidRPr="006B3427" w:rsidRDefault="00412187"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412187" w:rsidRPr="006B3427" w:rsidRDefault="00412187"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412187" w:rsidRPr="006B3427" w:rsidRDefault="00412187"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412187" w:rsidRPr="006675BE" w:rsidRDefault="00412187"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412187" w:rsidRPr="00F3568F" w:rsidRDefault="00412187" w:rsidP="00864E35">
    <w:pPr>
      <w:pStyle w:val="Titre"/>
      <w:jc w:val="left"/>
      <w:rPr>
        <w:b/>
        <w:sz w:val="18"/>
        <w:szCs w:val="18"/>
        <w:u w:val="none"/>
      </w:rPr>
    </w:pPr>
    <w:r w:rsidRPr="00F3568F">
      <w:rPr>
        <w:b/>
        <w:sz w:val="18"/>
        <w:szCs w:val="18"/>
        <w:u w:val="none"/>
      </w:rPr>
      <w:t>Sous la présidence de Monsieur René THIRY, Maire de la Commune</w:t>
    </w:r>
  </w:p>
  <w:p w:rsidR="00412187" w:rsidRPr="002C78B6" w:rsidRDefault="00412187"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412187" w:rsidRPr="00205F2E" w:rsidRDefault="00412187"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412187" w:rsidRPr="00205F2E" w:rsidRDefault="00412187"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412187" w:rsidRPr="00205F2E" w:rsidRDefault="00412187"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412187" w:rsidRPr="00F154AD" w:rsidRDefault="00412187"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412187" w:rsidRDefault="00412187"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412187" w:rsidRDefault="00412187"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412187" w:rsidRPr="00996322" w:rsidRDefault="00412187"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412187" w:rsidRPr="00996322" w:rsidRDefault="00412187" w:rsidP="00864E35">
    <w:pPr>
      <w:rPr>
        <w:rFonts w:ascii="Comic Sans MS" w:hAnsi="Comic Sans MS"/>
        <w:sz w:val="16"/>
        <w:szCs w:val="16"/>
      </w:rPr>
    </w:pPr>
    <w:r w:rsidRPr="00996322">
      <w:rPr>
        <w:rFonts w:ascii="Comic Sans MS" w:hAnsi="Comic Sans MS"/>
        <w:sz w:val="16"/>
        <w:szCs w:val="16"/>
      </w:rPr>
      <w:t>M. René THIRY donne lecture des procurations.</w:t>
    </w:r>
  </w:p>
  <w:p w:rsidR="00412187" w:rsidRDefault="00412187"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4E3F9-6901-4CCD-9FE8-39BC5712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19</TotalTime>
  <Pages>5</Pages>
  <Words>3558</Words>
  <Characters>19824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15</cp:revision>
  <cp:lastPrinted>2018-07-04T08:57:00Z</cp:lastPrinted>
  <dcterms:created xsi:type="dcterms:W3CDTF">2018-07-16T09:37:00Z</dcterms:created>
  <dcterms:modified xsi:type="dcterms:W3CDTF">2018-07-25T06:37:00Z</dcterms:modified>
</cp:coreProperties>
</file>